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17" w:rsidRPr="00B27417" w:rsidRDefault="00B27417" w:rsidP="00B27417">
      <w:pPr>
        <w:rPr>
          <w:b/>
          <w:bCs/>
        </w:rPr>
      </w:pPr>
      <w:r w:rsidRPr="00B27417">
        <w:rPr>
          <w:rFonts w:hint="eastAsia"/>
        </w:rPr>
        <w:t>附件</w:t>
      </w:r>
      <w:r w:rsidRPr="00B27417">
        <w:rPr>
          <w:rFonts w:hint="eastAsia"/>
        </w:rPr>
        <w:t>2</w:t>
      </w:r>
    </w:p>
    <w:p w:rsidR="00B27417" w:rsidRPr="00B27417" w:rsidRDefault="00B27417" w:rsidP="00B27417">
      <w:pPr>
        <w:jc w:val="center"/>
        <w:rPr>
          <w:rFonts w:hint="eastAsia"/>
          <w:b/>
          <w:bCs/>
          <w:sz w:val="28"/>
        </w:rPr>
      </w:pPr>
      <w:r w:rsidRPr="00B27417">
        <w:rPr>
          <w:rFonts w:hint="eastAsia"/>
          <w:b/>
          <w:bCs/>
          <w:sz w:val="28"/>
        </w:rPr>
        <w:t>赴突尼斯、摩洛哥投资合作意向表</w:t>
      </w:r>
      <w:bookmarkStart w:id="0" w:name="_GoBack"/>
      <w:bookmarkEnd w:id="0"/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2376"/>
        <w:gridCol w:w="7087"/>
      </w:tblGrid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企业名称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7417" w:rsidRDefault="00B27417" w:rsidP="00B27417"/>
        </w:tc>
      </w:tr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企业类型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7417" w:rsidRDefault="00B27417" w:rsidP="00B27417">
            <w:r w:rsidRPr="00B27417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20.25pt;height:15.75pt" o:ole="">
                  <v:imagedata r:id="rId6" o:title=""/>
                </v:shape>
                <w:control r:id="rId7" w:name="DefaultOcxName" w:shapeid="_x0000_i1204"/>
              </w:object>
            </w:r>
            <w:r w:rsidRPr="00B27417">
              <w:rPr>
                <w:rFonts w:hint="eastAsia"/>
              </w:rPr>
              <w:t>国有企业</w:t>
            </w:r>
            <w:r w:rsidRPr="00B27417">
              <w:t xml:space="preserve">   </w:t>
            </w:r>
            <w:r w:rsidRPr="00B27417">
              <w:object w:dxaOrig="1440" w:dyaOrig="1440">
                <v:shape id="_x0000_i1203" type="#_x0000_t75" style="width:20.25pt;height:15.75pt" o:ole="">
                  <v:imagedata r:id="rId6" o:title=""/>
                </v:shape>
                <w:control r:id="rId8" w:name="DefaultOcxName1" w:shapeid="_x0000_i1203"/>
              </w:object>
            </w:r>
            <w:r w:rsidRPr="00B27417">
              <w:rPr>
                <w:rFonts w:hint="eastAsia"/>
              </w:rPr>
              <w:t>民营企业</w:t>
            </w:r>
            <w:r w:rsidRPr="00B27417">
              <w:t xml:space="preserve">  </w:t>
            </w:r>
            <w:r w:rsidRPr="00B27417">
              <w:object w:dxaOrig="1440" w:dyaOrig="1440">
                <v:shape id="_x0000_i1202" type="#_x0000_t75" style="width:20.25pt;height:15.75pt" o:ole="">
                  <v:imagedata r:id="rId6" o:title=""/>
                </v:shape>
                <w:control r:id="rId9" w:name="DefaultOcxName2" w:shapeid="_x0000_i1202"/>
              </w:object>
            </w:r>
            <w:r w:rsidRPr="00B27417">
              <w:rPr>
                <w:rFonts w:hint="eastAsia"/>
              </w:rPr>
              <w:t>事业单位</w:t>
            </w:r>
          </w:p>
        </w:tc>
      </w:tr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企业规模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7417" w:rsidRDefault="00B27417" w:rsidP="00B27417">
            <w:r w:rsidRPr="00B27417">
              <w:t>_____</w:t>
            </w:r>
            <w:r w:rsidRPr="00B27417">
              <w:rPr>
                <w:rFonts w:hint="eastAsia"/>
              </w:rPr>
              <w:t>人</w:t>
            </w:r>
          </w:p>
        </w:tc>
      </w:tr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上市公司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7417" w:rsidRDefault="00B27417" w:rsidP="00B27417">
            <w:r w:rsidRPr="00B27417">
              <w:object w:dxaOrig="1440" w:dyaOrig="1440">
                <v:shape id="_x0000_i1201" type="#_x0000_t75" style="width:20.25pt;height:15.75pt" o:ole="">
                  <v:imagedata r:id="rId6" o:title=""/>
                </v:shape>
                <w:control r:id="rId10" w:name="DefaultOcxName3" w:shapeid="_x0000_i1201"/>
              </w:object>
            </w:r>
            <w:r w:rsidRPr="00B27417">
              <w:rPr>
                <w:rFonts w:hint="eastAsia"/>
              </w:rPr>
              <w:t>是</w:t>
            </w:r>
            <w:r w:rsidRPr="00B27417">
              <w:t xml:space="preserve">, </w:t>
            </w:r>
            <w:r w:rsidRPr="00B27417">
              <w:rPr>
                <w:rFonts w:hint="eastAsia"/>
              </w:rPr>
              <w:t>股票代码</w:t>
            </w:r>
            <w:r w:rsidRPr="00B27417">
              <w:t xml:space="preserve">___________________     </w:t>
            </w:r>
            <w:r w:rsidRPr="00B27417">
              <w:object w:dxaOrig="1440" w:dyaOrig="1440">
                <v:shape id="_x0000_i1200" type="#_x0000_t75" style="width:20.25pt;height:15.75pt" o:ole="">
                  <v:imagedata r:id="rId6" o:title=""/>
                </v:shape>
                <w:control r:id="rId11" w:name="DefaultOcxName4" w:shapeid="_x0000_i1200"/>
              </w:object>
            </w:r>
            <w:r w:rsidRPr="00B27417">
              <w:rPr>
                <w:rFonts w:hint="eastAsia"/>
              </w:rPr>
              <w:t>否</w:t>
            </w:r>
          </w:p>
        </w:tc>
      </w:tr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总资产规模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17" w:rsidRPr="00B27417" w:rsidRDefault="00B27417" w:rsidP="00B27417">
            <w:r w:rsidRPr="00B27417">
              <w:object w:dxaOrig="1440" w:dyaOrig="1440">
                <v:shape id="_x0000_i1199" type="#_x0000_t75" style="width:20.25pt;height:15.75pt" o:ole="">
                  <v:imagedata r:id="rId6" o:title=""/>
                </v:shape>
                <w:control r:id="rId12" w:name="DefaultOcxName5" w:shapeid="_x0000_i1199"/>
              </w:object>
            </w:r>
            <w:r w:rsidRPr="00B27417">
              <w:t>1</w:t>
            </w:r>
            <w:r w:rsidRPr="00B27417">
              <w:rPr>
                <w:rFonts w:hint="eastAsia"/>
              </w:rPr>
              <w:t>亿元以下</w:t>
            </w:r>
            <w:r w:rsidRPr="00B27417">
              <w:t xml:space="preserve">  </w:t>
            </w:r>
            <w:r w:rsidRPr="00B27417">
              <w:object w:dxaOrig="1440" w:dyaOrig="1440">
                <v:shape id="_x0000_i1198" type="#_x0000_t75" style="width:20.25pt;height:15.75pt" o:ole="">
                  <v:imagedata r:id="rId6" o:title=""/>
                </v:shape>
                <w:control r:id="rId13" w:name="DefaultOcxName6" w:shapeid="_x0000_i1198"/>
              </w:object>
            </w:r>
            <w:r w:rsidRPr="00B27417">
              <w:t>1-10</w:t>
            </w:r>
            <w:r w:rsidRPr="00B27417">
              <w:rPr>
                <w:rFonts w:hint="eastAsia"/>
              </w:rPr>
              <w:t>亿元</w:t>
            </w:r>
            <w:r w:rsidRPr="00B27417">
              <w:t xml:space="preserve">    </w:t>
            </w:r>
            <w:r w:rsidRPr="00B27417">
              <w:object w:dxaOrig="1440" w:dyaOrig="1440">
                <v:shape id="_x0000_i1197" type="#_x0000_t75" style="width:20.25pt;height:15.75pt" o:ole="">
                  <v:imagedata r:id="rId6" o:title=""/>
                </v:shape>
                <w:control r:id="rId14" w:name="DefaultOcxName7" w:shapeid="_x0000_i1197"/>
              </w:object>
            </w:r>
            <w:r w:rsidRPr="00B27417">
              <w:t>10-50</w:t>
            </w:r>
            <w:r w:rsidRPr="00B27417">
              <w:rPr>
                <w:rFonts w:hint="eastAsia"/>
              </w:rPr>
              <w:t>亿</w:t>
            </w:r>
          </w:p>
          <w:p w:rsidR="00000000" w:rsidRPr="00B27417" w:rsidRDefault="00B27417" w:rsidP="00B27417">
            <w:r w:rsidRPr="00B27417">
              <w:object w:dxaOrig="1440" w:dyaOrig="1440">
                <v:shape id="_x0000_i1196" type="#_x0000_t75" style="width:20.25pt;height:15.75pt" o:ole="">
                  <v:imagedata r:id="rId6" o:title=""/>
                </v:shape>
                <w:control r:id="rId15" w:name="DefaultOcxName8" w:shapeid="_x0000_i1196"/>
              </w:object>
            </w:r>
            <w:r w:rsidRPr="00B27417">
              <w:t>50-100</w:t>
            </w:r>
            <w:r w:rsidRPr="00B27417">
              <w:rPr>
                <w:rFonts w:hint="eastAsia"/>
              </w:rPr>
              <w:t>亿</w:t>
            </w:r>
            <w:r w:rsidRPr="00B27417">
              <w:t xml:space="preserve">   </w:t>
            </w:r>
            <w:r w:rsidRPr="00B27417">
              <w:object w:dxaOrig="1440" w:dyaOrig="1440">
                <v:shape id="_x0000_i1195" type="#_x0000_t75" style="width:20.25pt;height:15.75pt" o:ole="">
                  <v:imagedata r:id="rId6" o:title=""/>
                </v:shape>
                <w:control r:id="rId16" w:name="DefaultOcxName9" w:shapeid="_x0000_i1195"/>
              </w:object>
            </w:r>
            <w:r w:rsidRPr="00B27417">
              <w:t>100</w:t>
            </w:r>
            <w:r w:rsidRPr="00B27417">
              <w:rPr>
                <w:rFonts w:hint="eastAsia"/>
              </w:rPr>
              <w:t>亿以上</w:t>
            </w:r>
            <w:r w:rsidRPr="00B27417">
              <w:t xml:space="preserve">  </w:t>
            </w:r>
          </w:p>
        </w:tc>
      </w:tr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合作意向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7" w:rsidRPr="00B27417" w:rsidRDefault="00B27417" w:rsidP="00B27417">
            <w:r w:rsidRPr="00B27417">
              <w:object w:dxaOrig="1440" w:dyaOrig="1440">
                <v:shape id="_x0000_i1194" type="#_x0000_t75" style="width:20.25pt;height:15.75pt" o:ole="">
                  <v:imagedata r:id="rId6" o:title=""/>
                </v:shape>
                <w:control r:id="rId17" w:name="DefaultOcxName10" w:shapeid="_x0000_i1194"/>
              </w:object>
            </w:r>
            <w:r w:rsidRPr="00B27417">
              <w:rPr>
                <w:rFonts w:hint="eastAsia"/>
                <w:b/>
              </w:rPr>
              <w:t>投资合作</w:t>
            </w:r>
            <w:r w:rsidRPr="00B27417">
              <w:rPr>
                <w:rFonts w:hint="eastAsia"/>
              </w:rPr>
              <w:t>：（如您选择此项，请继续填写</w:t>
            </w:r>
            <w:r w:rsidRPr="00B27417">
              <w:t>6.1</w:t>
            </w:r>
            <w:r w:rsidRPr="00B27417">
              <w:rPr>
                <w:rFonts w:hint="eastAsia"/>
              </w:rPr>
              <w:t>，</w:t>
            </w:r>
            <w:r w:rsidRPr="00B27417">
              <w:t>6.2</w:t>
            </w:r>
            <w:r w:rsidRPr="00B27417">
              <w:rPr>
                <w:rFonts w:hint="eastAsia"/>
              </w:rPr>
              <w:t>）</w:t>
            </w:r>
          </w:p>
          <w:p w:rsidR="00B27417" w:rsidRPr="00B27417" w:rsidRDefault="00B27417" w:rsidP="00B27417">
            <w:r w:rsidRPr="00B27417">
              <w:object w:dxaOrig="1440" w:dyaOrig="1440">
                <v:shape id="_x0000_i1193" type="#_x0000_t75" style="width:20.25pt;height:15.75pt" o:ole="">
                  <v:imagedata r:id="rId6" o:title=""/>
                </v:shape>
                <w:control r:id="rId18" w:name="DefaultOcxName11" w:shapeid="_x0000_i1193"/>
              </w:object>
            </w:r>
            <w:r w:rsidRPr="00B27417">
              <w:rPr>
                <w:rFonts w:hint="eastAsia"/>
              </w:rPr>
              <w:t>股权投资</w:t>
            </w:r>
            <w:r w:rsidRPr="00B27417">
              <w:t xml:space="preserve">  </w:t>
            </w:r>
            <w:r w:rsidRPr="00B27417">
              <w:object w:dxaOrig="1440" w:dyaOrig="1440">
                <v:shape id="_x0000_i1192" type="#_x0000_t75" style="width:20.25pt;height:15.75pt" o:ole="">
                  <v:imagedata r:id="rId6" o:title=""/>
                </v:shape>
                <w:control r:id="rId19" w:name="DefaultOcxName12" w:shapeid="_x0000_i1192"/>
              </w:object>
            </w:r>
            <w:r w:rsidRPr="00B27417">
              <w:rPr>
                <w:rFonts w:hint="eastAsia"/>
              </w:rPr>
              <w:t>跨国并购</w:t>
            </w:r>
            <w:r w:rsidRPr="00B27417">
              <w:t xml:space="preserve">  </w:t>
            </w:r>
            <w:r w:rsidRPr="00B27417">
              <w:object w:dxaOrig="1440" w:dyaOrig="1440">
                <v:shape id="_x0000_i1191" type="#_x0000_t75" style="width:20.25pt;height:15.75pt" o:ole="">
                  <v:imagedata r:id="rId6" o:title=""/>
                </v:shape>
                <w:control r:id="rId20" w:name="DefaultOcxName13" w:shapeid="_x0000_i1191"/>
              </w:object>
            </w:r>
            <w:r w:rsidRPr="00B27417">
              <w:rPr>
                <w:rFonts w:hint="eastAsia"/>
              </w:rPr>
              <w:t>建厂</w:t>
            </w:r>
            <w:r w:rsidRPr="00B27417">
              <w:t xml:space="preserve">  </w:t>
            </w:r>
            <w:r w:rsidRPr="00B27417">
              <w:object w:dxaOrig="1440" w:dyaOrig="1440">
                <v:shape id="_x0000_i1190" type="#_x0000_t75" style="width:20.25pt;height:15.75pt" o:ole="">
                  <v:imagedata r:id="rId6" o:title=""/>
                </v:shape>
                <w:control r:id="rId21" w:name="DefaultOcxName14" w:shapeid="_x0000_i1190"/>
              </w:object>
            </w:r>
            <w:r w:rsidRPr="00B27417">
              <w:rPr>
                <w:rFonts w:hint="eastAsia"/>
              </w:rPr>
              <w:t>设立研发中心</w:t>
            </w:r>
          </w:p>
          <w:p w:rsidR="00B27417" w:rsidRPr="00B27417" w:rsidRDefault="00B27417" w:rsidP="00B27417">
            <w:r w:rsidRPr="00B27417">
              <w:object w:dxaOrig="1440" w:dyaOrig="1440">
                <v:shape id="_x0000_i1189" type="#_x0000_t75" style="width:20.25pt;height:15.75pt" o:ole="">
                  <v:imagedata r:id="rId6" o:title=""/>
                </v:shape>
                <w:control r:id="rId22" w:name="DefaultOcxName15" w:shapeid="_x0000_i1189"/>
              </w:object>
            </w:r>
            <w:r w:rsidRPr="00B27417">
              <w:rPr>
                <w:rFonts w:hint="eastAsia"/>
              </w:rPr>
              <w:t>其它</w:t>
            </w:r>
            <w:r w:rsidRPr="00B27417">
              <w:t xml:space="preserve"> __________________</w:t>
            </w:r>
          </w:p>
          <w:p w:rsidR="00B27417" w:rsidRPr="00B27417" w:rsidRDefault="00B27417" w:rsidP="00B27417">
            <w:r w:rsidRPr="00B27417">
              <w:object w:dxaOrig="1440" w:dyaOrig="1440">
                <v:shape id="_x0000_i1188" type="#_x0000_t75" style="width:20.25pt;height:15.75pt" o:ole="">
                  <v:imagedata r:id="rId6" o:title=""/>
                </v:shape>
                <w:control r:id="rId23" w:name="DefaultOcxName16" w:shapeid="_x0000_i1188"/>
              </w:object>
            </w:r>
            <w:r w:rsidRPr="00B27417">
              <w:rPr>
                <w:rFonts w:hint="eastAsia"/>
                <w:b/>
              </w:rPr>
              <w:t>贸易合作</w:t>
            </w:r>
            <w:r w:rsidRPr="00B27417">
              <w:rPr>
                <w:rFonts w:hint="eastAsia"/>
              </w:rPr>
              <w:t>，请简要描述</w:t>
            </w:r>
            <w:r w:rsidRPr="00B27417">
              <w:t xml:space="preserve"> _______________________________</w:t>
            </w:r>
          </w:p>
          <w:p w:rsidR="00B27417" w:rsidRPr="00B27417" w:rsidRDefault="00B27417" w:rsidP="00B27417">
            <w:r w:rsidRPr="00B27417">
              <w:object w:dxaOrig="1440" w:dyaOrig="1440">
                <v:shape id="_x0000_i1187" type="#_x0000_t75" style="width:20.25pt;height:15.75pt" o:ole="">
                  <v:imagedata r:id="rId6" o:title=""/>
                </v:shape>
                <w:control r:id="rId24" w:name="DefaultOcxName17" w:shapeid="_x0000_i1187"/>
              </w:object>
            </w:r>
            <w:r w:rsidRPr="00B27417">
              <w:rPr>
                <w:rFonts w:hint="eastAsia"/>
                <w:b/>
              </w:rPr>
              <w:t>技术合作</w:t>
            </w:r>
            <w:r w:rsidRPr="00B27417">
              <w:rPr>
                <w:rFonts w:hint="eastAsia"/>
              </w:rPr>
              <w:t>，请简要描述</w:t>
            </w:r>
            <w:r w:rsidRPr="00B27417">
              <w:t xml:space="preserve"> _______________________________</w:t>
            </w:r>
          </w:p>
        </w:tc>
      </w:tr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27417" w:rsidRDefault="00B27417" w:rsidP="00B27417">
            <w:r w:rsidRPr="00B27417">
              <w:t>6.1</w:t>
            </w:r>
            <w:r w:rsidRPr="00B27417">
              <w:rPr>
                <w:rFonts w:hint="eastAsia"/>
              </w:rPr>
              <w:t>投资合作对象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7" w:rsidRPr="00B27417" w:rsidRDefault="00B27417" w:rsidP="00B27417">
            <w:r w:rsidRPr="00B27417">
              <w:rPr>
                <w:rFonts w:hint="eastAsia"/>
              </w:rPr>
              <w:t>请详细描述：</w:t>
            </w:r>
          </w:p>
          <w:p w:rsidR="00B27417" w:rsidRPr="00B27417" w:rsidRDefault="00B27417" w:rsidP="00B27417"/>
          <w:p w:rsidR="00000000" w:rsidRPr="00B27417" w:rsidRDefault="00B27417" w:rsidP="00B27417"/>
        </w:tc>
      </w:tr>
      <w:tr w:rsidR="00B27417" w:rsidRPr="00B27417" w:rsidTr="00B274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27417" w:rsidRDefault="00B27417" w:rsidP="00B27417">
            <w:r w:rsidRPr="00B27417">
              <w:t>6.2</w:t>
            </w:r>
            <w:r w:rsidRPr="00B27417">
              <w:rPr>
                <w:rFonts w:hint="eastAsia"/>
              </w:rPr>
              <w:t>合作细分领域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7" w:rsidRPr="00B27417" w:rsidRDefault="00B27417" w:rsidP="00B27417">
            <w:r w:rsidRPr="00B27417">
              <w:rPr>
                <w:rFonts w:hint="eastAsia"/>
              </w:rPr>
              <w:t>请详细描述：</w:t>
            </w:r>
          </w:p>
          <w:p w:rsidR="00B27417" w:rsidRPr="00B27417" w:rsidRDefault="00B27417" w:rsidP="00B27417"/>
          <w:p w:rsidR="00000000" w:rsidRPr="00B27417" w:rsidRDefault="00B27417" w:rsidP="00B27417"/>
        </w:tc>
      </w:tr>
      <w:tr w:rsidR="00B27417" w:rsidRPr="00B27417" w:rsidTr="00B27417">
        <w:trPr>
          <w:trHeight w:val="10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合作意向简述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17" w:rsidRPr="00B27417" w:rsidRDefault="00B27417" w:rsidP="00B27417">
            <w:r w:rsidRPr="00B27417">
              <w:rPr>
                <w:rFonts w:hint="eastAsia"/>
              </w:rPr>
              <w:t>中英文</w:t>
            </w:r>
          </w:p>
        </w:tc>
      </w:tr>
      <w:tr w:rsidR="00B27417" w:rsidRPr="00B27417" w:rsidTr="00B27417">
        <w:trPr>
          <w:trHeight w:val="10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企业简介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17" w:rsidRPr="00B27417" w:rsidRDefault="00B27417" w:rsidP="00B27417">
            <w:r w:rsidRPr="00B27417">
              <w:rPr>
                <w:rFonts w:hint="eastAsia"/>
              </w:rPr>
              <w:t>中英文</w:t>
            </w:r>
          </w:p>
        </w:tc>
      </w:tr>
      <w:tr w:rsidR="00B27417" w:rsidRPr="00B27417" w:rsidTr="00B27417">
        <w:trPr>
          <w:trHeight w:val="10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B27417" w:rsidRDefault="00B27417" w:rsidP="00B27417">
            <w:pPr>
              <w:numPr>
                <w:ilvl w:val="0"/>
                <w:numId w:val="1"/>
              </w:numPr>
              <w:rPr>
                <w:b/>
              </w:rPr>
            </w:pPr>
            <w:r w:rsidRPr="00B27417">
              <w:rPr>
                <w:rFonts w:hint="eastAsia"/>
                <w:b/>
              </w:rPr>
              <w:t>其它问题或说明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17" w:rsidRPr="00B27417" w:rsidRDefault="00B27417" w:rsidP="00B27417">
            <w:r w:rsidRPr="00B27417">
              <w:rPr>
                <w:rFonts w:hint="eastAsia"/>
              </w:rPr>
              <w:t>（请在此提交）</w:t>
            </w:r>
          </w:p>
        </w:tc>
      </w:tr>
    </w:tbl>
    <w:p w:rsidR="00B27417" w:rsidRPr="00B27417" w:rsidRDefault="00B27417" w:rsidP="00B27417">
      <w:pPr>
        <w:rPr>
          <w:rFonts w:hint="eastAsia"/>
        </w:rPr>
      </w:pPr>
      <w:r w:rsidRPr="00B27417">
        <w:rPr>
          <w:rFonts w:hint="eastAsia"/>
        </w:rPr>
        <w:t>备注：请务必认真填写上述表格，并将表格发送至</w:t>
      </w:r>
      <w:r w:rsidRPr="00B27417">
        <w:rPr>
          <w:rFonts w:hint="eastAsia"/>
        </w:rPr>
        <w:t>yiyezi@fdi.gov.cn</w:t>
      </w:r>
      <w:r w:rsidRPr="00B27417">
        <w:rPr>
          <w:rFonts w:hint="eastAsia"/>
        </w:rPr>
        <w:t>。</w:t>
      </w:r>
    </w:p>
    <w:p w:rsidR="003F3384" w:rsidRPr="00B27417" w:rsidRDefault="003F3384">
      <w:pPr>
        <w:rPr>
          <w:rFonts w:hint="eastAsia"/>
        </w:rPr>
      </w:pPr>
    </w:p>
    <w:sectPr w:rsidR="003F3384" w:rsidRPr="00B2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23FFD"/>
    <w:multiLevelType w:val="hybridMultilevel"/>
    <w:tmpl w:val="074641A0"/>
    <w:lvl w:ilvl="0" w:tplc="A75AC3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9A"/>
    <w:rsid w:val="003F3384"/>
    <w:rsid w:val="00B27417"/>
    <w:rsid w:val="00D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于晓佳</dc:creator>
  <cp:keywords/>
  <dc:description/>
  <cp:lastModifiedBy>于晓佳</cp:lastModifiedBy>
  <cp:revision>2</cp:revision>
  <dcterms:created xsi:type="dcterms:W3CDTF">2019-04-22T02:40:00Z</dcterms:created>
  <dcterms:modified xsi:type="dcterms:W3CDTF">2019-04-22T02:40:00Z</dcterms:modified>
</cp:coreProperties>
</file>