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pStyle w:val="2"/>
        <w:spacing w:after="0"/>
        <w:ind w:firstLine="442"/>
        <w:contextualSpacing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参会</w:t>
      </w:r>
      <w:r>
        <w:rPr>
          <w:rFonts w:hint="eastAsia" w:ascii="宋体" w:hAnsi="宋体" w:eastAsia="宋体"/>
          <w:b/>
          <w:sz w:val="44"/>
          <w:szCs w:val="44"/>
        </w:rPr>
        <w:t>回执</w:t>
      </w:r>
    </w:p>
    <w:p>
      <w:pPr>
        <w:pStyle w:val="2"/>
        <w:spacing w:after="0"/>
        <w:ind w:firstLine="321"/>
        <w:contextualSpacing/>
        <w:jc w:val="center"/>
        <w:rPr>
          <w:rFonts w:asciiTheme="majorEastAsia" w:hAnsiTheme="majorEastAsia" w:eastAsiaTheme="majorEastAsia"/>
          <w:b/>
          <w:sz w:val="32"/>
          <w:szCs w:val="44"/>
        </w:rPr>
      </w:pPr>
      <w:r>
        <w:rPr>
          <w:rFonts w:hint="eastAsia" w:asciiTheme="majorEastAsia" w:hAnsiTheme="majorEastAsia" w:eastAsiaTheme="majorEastAsia"/>
          <w:b/>
          <w:sz w:val="32"/>
          <w:szCs w:val="44"/>
        </w:rPr>
        <w:t>（请填写中英文信息）</w:t>
      </w:r>
    </w:p>
    <w:tbl>
      <w:tblPr>
        <w:tblStyle w:val="6"/>
        <w:tblW w:w="14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225"/>
        <w:gridCol w:w="2220"/>
        <w:gridCol w:w="3111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08" w:type="dxa"/>
          </w:tcPr>
          <w:p>
            <w:pPr>
              <w:pStyle w:val="2"/>
              <w:spacing w:after="0"/>
              <w:ind w:firstLine="0" w:firstLineChars="0"/>
              <w:contextualSpacing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3225" w:type="dxa"/>
          </w:tcPr>
          <w:p>
            <w:pPr>
              <w:pStyle w:val="2"/>
              <w:spacing w:after="0"/>
              <w:ind w:firstLine="0" w:firstLineChars="0"/>
              <w:contextualSpacing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及职务</w:t>
            </w:r>
          </w:p>
        </w:tc>
        <w:tc>
          <w:tcPr>
            <w:tcW w:w="2220" w:type="dxa"/>
          </w:tcPr>
          <w:p>
            <w:pPr>
              <w:pStyle w:val="2"/>
              <w:spacing w:after="0"/>
              <w:ind w:firstLine="0" w:firstLineChars="0"/>
              <w:contextualSpacing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  <w:tc>
          <w:tcPr>
            <w:tcW w:w="3111" w:type="dxa"/>
          </w:tcPr>
          <w:p>
            <w:pPr>
              <w:pStyle w:val="2"/>
              <w:spacing w:after="0"/>
              <w:ind w:firstLine="0" w:firstLineChars="0"/>
              <w:contextualSpacing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简介</w:t>
            </w:r>
          </w:p>
          <w:p>
            <w:pPr>
              <w:pStyle w:val="2"/>
              <w:spacing w:after="0"/>
              <w:ind w:firstLine="0" w:firstLineChars="0"/>
              <w:contextualSpacing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如有，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可另附）</w:t>
            </w:r>
          </w:p>
        </w:tc>
        <w:tc>
          <w:tcPr>
            <w:tcW w:w="4215" w:type="dxa"/>
          </w:tcPr>
          <w:p>
            <w:pPr>
              <w:pStyle w:val="2"/>
              <w:spacing w:after="0"/>
              <w:ind w:firstLine="0" w:firstLineChars="0"/>
              <w:contextualSpacing/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对接需求</w:t>
            </w: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  <w:lang w:val="en-US" w:eastAsia="zh-CN"/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08" w:type="dxa"/>
          </w:tcPr>
          <w:p>
            <w:pPr>
              <w:pStyle w:val="2"/>
              <w:spacing w:after="0"/>
              <w:ind w:firstLine="0" w:firstLineChars="0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25" w:type="dxa"/>
          </w:tcPr>
          <w:p>
            <w:pPr>
              <w:pStyle w:val="2"/>
              <w:spacing w:after="0"/>
              <w:ind w:firstLine="0" w:firstLineChars="0"/>
              <w:contextualSpacing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</w:tcPr>
          <w:p>
            <w:pPr>
              <w:pStyle w:val="2"/>
              <w:spacing w:after="0"/>
              <w:ind w:firstLine="0" w:firstLineChars="0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1" w:type="dxa"/>
          </w:tcPr>
          <w:p>
            <w:pPr>
              <w:pStyle w:val="2"/>
              <w:spacing w:after="0"/>
              <w:ind w:firstLine="0" w:firstLineChars="0"/>
              <w:contextualSpacing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有  </w:t>
            </w:r>
            <w:r>
              <w:rPr>
                <w:rFonts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215" w:type="dxa"/>
          </w:tcPr>
          <w:p>
            <w:pPr>
              <w:pStyle w:val="2"/>
              <w:spacing w:after="0"/>
              <w:ind w:firstLine="0" w:firstLineChars="0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2"/>
        <w:spacing w:after="0"/>
        <w:ind w:firstLine="280"/>
        <w:contextualSpacing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请于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32"/>
        </w:rPr>
        <w:t>日前反馈参会信息至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gjhz</w:t>
      </w:r>
      <w:r>
        <w:rPr>
          <w:rFonts w:ascii="Times New Roman" w:hAnsi="Times New Roman" w:eastAsia="仿宋_GB2312" w:cs="Times New Roman"/>
          <w:sz w:val="28"/>
          <w:szCs w:val="32"/>
        </w:rPr>
        <w:t>@chinasme.org.cn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或传真至：010-82292013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OWQzMTNlNDMyZDg2MjFlZTA4MjM5Yzk2OGM3ZDMifQ=="/>
  </w:docVars>
  <w:rsids>
    <w:rsidRoot w:val="6B8658F9"/>
    <w:rsid w:val="5E9F7420"/>
    <w:rsid w:val="6B8658F9"/>
    <w:rsid w:val="74F0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109</Characters>
  <Lines>0</Lines>
  <Paragraphs>0</Paragraphs>
  <TotalTime>7</TotalTime>
  <ScaleCrop>false</ScaleCrop>
  <LinksUpToDate>false</LinksUpToDate>
  <CharactersWithSpaces>111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2022-02-24T02:43:00Z</dcterms:created>
  <dc:creator></dc:creator>
  <cp:lastModifiedBy></cp:lastModifiedBy>
  <dcterms:modified xsi:type="dcterms:W3CDTF">2022-09-23T02:43:27Z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3E860EEBA6A54766921124591F02966C</vt:lpwstr>
  </property>
</Properties>
</file>