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right"/>
        <w:rPr>
          <w:rFonts w:ascii="Times New Roman" w:cs="Times New Roman" w:eastAsia="仿宋_GB2312" w:hAnsi="Times New Roman" w:hint="default"/>
          <w:kern w:val="2"/>
          <w:sz w:val="32"/>
          <w:szCs w:val="32"/>
          <w:lang w:val="en-US" w:bidi="ar-SA" w:eastAsia="zh-CN"/>
        </w:rPr>
      </w:pPr>
      <w:bookmarkStart w:id="0" w:name="_GoBack"/>
      <w:bookmarkEnd w:id="0"/>
    </w:p>
    <w:p>
      <w:pPr>
        <w:pStyle w:val="style1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="0" w:beforeAutospacing="false" w:after="0" w:afterAutospacing="false" w:lineRule="auto" w:line="240"/>
        <w:ind w:left="0" w:right="0" w:firstLine="0"/>
        <w:jc w:val="center"/>
        <w:textAlignment w:val="auto"/>
        <w:rPr>
          <w:rFonts w:ascii="方正小标宋简体" w:cs="方正小标宋简体" w:eastAsia="方正小标宋简体" w:hAnsi="方正小标宋简体" w:hint="eastAsia"/>
          <w:i w:val="false"/>
          <w:iCs w:val="false"/>
          <w:caps w:val="false"/>
          <w:color w:val="000000"/>
          <w:spacing w:val="8"/>
          <w:sz w:val="44"/>
          <w:szCs w:val="44"/>
          <w:shd w:val="clear" w:color="auto" w:fill="ffffff"/>
        </w:rPr>
      </w:pPr>
      <w:r>
        <w:rPr>
          <w:rFonts w:ascii="方正小标宋简体" w:cs="方正小标宋简体" w:eastAsia="方正小标宋简体" w:hAnsi="方正小标宋简体" w:hint="eastAsia"/>
          <w:i w:val="false"/>
          <w:iCs w:val="false"/>
          <w:caps w:val="false"/>
          <w:color w:val="000000"/>
          <w:spacing w:val="8"/>
          <w:sz w:val="44"/>
          <w:szCs w:val="44"/>
          <w:shd w:val="clear" w:color="auto" w:fill="ffffff"/>
        </w:rPr>
        <w:t>关于征集《中小企业 服务机构服务分类与代码》</w:t>
      </w:r>
      <w:r>
        <w:rPr>
          <w:rFonts w:ascii="方正小标宋简体" w:cs="方正小标宋简体" w:eastAsia="方正小标宋简体" w:hAnsi="方正小标宋简体" w:hint="eastAsia"/>
          <w:i w:val="false"/>
          <w:iCs w:val="false"/>
          <w:caps w:val="false"/>
          <w:color w:val="000000"/>
          <w:spacing w:val="8"/>
          <w:sz w:val="44"/>
          <w:szCs w:val="44"/>
          <w:shd w:val="clear" w:color="auto" w:fill="ffffff"/>
          <w:lang w:val="en-US" w:eastAsia="zh-CN"/>
        </w:rPr>
        <w:t>等五项</w:t>
      </w:r>
      <w:r>
        <w:rPr>
          <w:rFonts w:ascii="方正小标宋简体" w:cs="方正小标宋简体" w:eastAsia="方正小标宋简体" w:hAnsi="方正小标宋简体" w:hint="eastAsia"/>
          <w:i w:val="false"/>
          <w:iCs w:val="false"/>
          <w:caps w:val="false"/>
          <w:color w:val="000000"/>
          <w:spacing w:val="8"/>
          <w:sz w:val="44"/>
          <w:szCs w:val="44"/>
          <w:shd w:val="clear" w:color="auto" w:fill="ffffff"/>
        </w:rPr>
        <w:t>团体标准</w:t>
      </w:r>
      <w:r>
        <w:rPr>
          <w:rFonts w:ascii="方正小标宋简体" w:cs="方正小标宋简体" w:eastAsia="方正小标宋简体" w:hAnsi="方正小标宋简体" w:hint="eastAsia"/>
          <w:i w:val="false"/>
          <w:iCs w:val="false"/>
          <w:caps w:val="false"/>
          <w:color w:val="000000"/>
          <w:spacing w:val="8"/>
          <w:sz w:val="44"/>
          <w:szCs w:val="44"/>
          <w:shd w:val="clear" w:color="auto" w:fill="ffffff"/>
          <w:lang w:val="en-US" w:eastAsia="zh-CN"/>
        </w:rPr>
        <w:t>编制</w:t>
      </w:r>
      <w:r>
        <w:rPr>
          <w:rFonts w:ascii="方正小标宋简体" w:cs="方正小标宋简体" w:eastAsia="方正小标宋简体" w:hAnsi="方正小标宋简体" w:hint="eastAsia"/>
          <w:i w:val="false"/>
          <w:iCs w:val="false"/>
          <w:caps w:val="false"/>
          <w:color w:val="000000"/>
          <w:spacing w:val="8"/>
          <w:sz w:val="44"/>
          <w:szCs w:val="44"/>
          <w:shd w:val="clear" w:color="auto" w:fill="ffffff"/>
        </w:rPr>
        <w:t>单位的通知</w:t>
      </w:r>
    </w:p>
    <w:p>
      <w:pPr>
        <w:pStyle w:val="style0"/>
        <w:rPr>
          <w:rFonts w:hint="eastAsia"/>
          <w:color w:val="000000"/>
        </w:rPr>
      </w:pP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pacing w:lineRule="exact" w:line="560"/>
        <w:textAlignment w:val="auto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各相关单位：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pacing w:lineRule="exact" w:line="560"/>
        <w:ind w:firstLine="640" w:firstLineChars="200"/>
        <w:textAlignment w:val="auto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为深入贯彻落实《“十四五”促进中小企业发展规划》及《工业和信息化部关于健全中小企业</w:t>
      </w:r>
      <w:r>
        <w:rPr>
          <w:rFonts w:ascii="Times New Roman" w:eastAsia="仿宋_GB2312" w:hAnsi="Times New Roman" w:hint="default"/>
          <w:sz w:val="32"/>
          <w:szCs w:val="32"/>
          <w:lang w:val="en-US" w:eastAsia="zh-CN"/>
        </w:rPr>
        <w:t>公共服务体系的指导意见》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，进一步提升中小企业服务供给能力，提高企业服务质量和标准化、规范化水平，基于中小企业服务标准体系框架，中国中小企业国际合作协会</w:t>
      </w:r>
      <w:r>
        <w:rPr>
          <w:rFonts w:ascii="Times New Roman" w:eastAsia="仿宋_GB2312" w:hAnsi="Times New Roman" w:hint="eastAsia"/>
          <w:sz w:val="32"/>
          <w:szCs w:val="32"/>
        </w:rPr>
        <w:t>立项了《中小企业 服务机构服务分类与代码》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、《中小企业服务 服务机构 服务从业人员管理规范》、《中小企业服务 服务机构 通用能力成熟度评估指南》、《中小企业服务 服务机构 通用能力建设指南》</w:t>
      </w:r>
      <w:r>
        <w:rPr>
          <w:rFonts w:ascii="Times New Roman" w:eastAsia="仿宋_GB2312" w:hAnsi="Times New Roman" w:hint="eastAsia"/>
          <w:sz w:val="32"/>
          <w:szCs w:val="32"/>
        </w:rPr>
        <w:t>和《中小企业服务 服务机构 通用能力成熟度评估人员管理规范》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五</w:t>
      </w:r>
      <w:r>
        <w:rPr>
          <w:rFonts w:ascii="Times New Roman" w:eastAsia="仿宋_GB2312" w:hAnsi="Times New Roman" w:hint="eastAsia"/>
          <w:sz w:val="32"/>
          <w:szCs w:val="32"/>
        </w:rPr>
        <w:t>项团体标准。为更好地推动该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五</w:t>
      </w:r>
      <w:r>
        <w:rPr>
          <w:rFonts w:ascii="Times New Roman" w:eastAsia="仿宋_GB2312" w:hAnsi="Times New Roman" w:hint="eastAsia"/>
          <w:sz w:val="32"/>
          <w:szCs w:val="32"/>
        </w:rPr>
        <w:t>项团体标准制定，现面向社会公开征集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标准编制</w:t>
      </w:r>
      <w:r>
        <w:rPr>
          <w:rFonts w:ascii="Times New Roman" w:eastAsia="仿宋_GB2312" w:hAnsi="Times New Roman" w:hint="eastAsia"/>
          <w:sz w:val="32"/>
          <w:szCs w:val="32"/>
        </w:rPr>
        <w:t>单位，有关事项通知如下：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pacing w:lineRule="exact" w:line="560"/>
        <w:ind w:firstLine="640" w:firstLineChars="200"/>
        <w:textAlignment w:val="auto"/>
        <w:rPr>
          <w:rFonts w:ascii="黑体" w:cs="黑体" w:eastAsia="黑体" w:hAnsi="黑体" w:hint="eastAsia"/>
          <w:sz w:val="32"/>
          <w:szCs w:val="32"/>
          <w:lang w:val="en-US" w:eastAsia="zh-CN"/>
        </w:rPr>
      </w:pPr>
      <w:r>
        <w:rPr>
          <w:rFonts w:ascii="黑体" w:cs="黑体" w:eastAsia="黑体" w:hAnsi="黑体" w:hint="eastAsia"/>
          <w:sz w:val="32"/>
          <w:szCs w:val="32"/>
          <w:lang w:val="en-US" w:eastAsia="zh-CN"/>
        </w:rPr>
        <w:t>一、编制目标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pacing w:lineRule="exact" w:line="560"/>
        <w:ind w:firstLine="640" w:firstLineChars="200"/>
        <w:textAlignment w:val="auto"/>
        <w:rPr>
          <w:rFonts w:ascii="Times New Roman" w:eastAsia="仿宋_GB2312" w:hAnsi="Times New Roman" w:hint="eastAsia"/>
          <w:sz w:val="32"/>
          <w:szCs w:val="32"/>
          <w:lang w:val="en-US"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编制《中小企业 服务机构服务分类与代码》等五项团体标准，有效统一中小企业服务机构服务分类和代码，提升服务从业人员及评估人员管理的规范性，帮助服务机构全面了解自身的能力水平。在</w:t>
      </w:r>
      <w:r>
        <w:rPr>
          <w:rFonts w:ascii="Times New Roman" w:eastAsia="仿宋_GB2312" w:hAnsi="Times New Roman" w:hint="default"/>
          <w:sz w:val="32"/>
          <w:szCs w:val="32"/>
          <w:lang w:val="en-US" w:eastAsia="zh-CN"/>
        </w:rPr>
        <w:t>提高服务机构服务质量和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服务</w:t>
      </w:r>
      <w:r>
        <w:rPr>
          <w:rFonts w:ascii="Times New Roman" w:eastAsia="仿宋_GB2312" w:hAnsi="Times New Roman" w:hint="default"/>
          <w:sz w:val="32"/>
          <w:szCs w:val="32"/>
          <w:lang w:val="en-US" w:eastAsia="zh-CN"/>
        </w:rPr>
        <w:t>水平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的同时，</w:t>
      </w:r>
      <w:r>
        <w:rPr>
          <w:rFonts w:ascii="Times New Roman" w:eastAsia="仿宋_GB2312" w:hAnsi="Times New Roman" w:hint="default"/>
          <w:sz w:val="32"/>
          <w:szCs w:val="32"/>
          <w:lang w:val="en-US" w:eastAsia="zh-CN"/>
        </w:rPr>
        <w:t>确保中小企业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服务能力评价</w:t>
      </w:r>
      <w:r>
        <w:rPr>
          <w:rFonts w:ascii="Times New Roman" w:eastAsia="仿宋_GB2312" w:hAnsi="Times New Roman" w:hint="default"/>
          <w:sz w:val="32"/>
          <w:szCs w:val="32"/>
          <w:lang w:val="en-US" w:eastAsia="zh-CN"/>
        </w:rPr>
        <w:t>工作的科学性、客观性和规范性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，</w:t>
      </w:r>
      <w:r>
        <w:rPr>
          <w:rFonts w:ascii="Times New Roman" w:eastAsia="仿宋_GB2312" w:hAnsi="Times New Roman" w:hint="default"/>
          <w:sz w:val="32"/>
          <w:szCs w:val="32"/>
          <w:lang w:val="en-US" w:eastAsia="zh-CN"/>
        </w:rPr>
        <w:t>进一步推动中小企业的发展。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pacing w:lineRule="exact" w:line="560"/>
        <w:ind w:firstLine="640" w:firstLineChars="200"/>
        <w:textAlignment w:val="auto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  <w:lang w:val="en-US" w:eastAsia="zh-CN"/>
        </w:rPr>
        <w:t>二、参编条件</w:t>
      </w:r>
      <w:r>
        <w:rPr>
          <w:rFonts w:ascii="Times New Roman" w:eastAsia="仿宋_GB2312" w:hAnsi="Times New Roman" w:hint="eastAsia"/>
          <w:sz w:val="32"/>
          <w:szCs w:val="32"/>
        </w:rPr>
        <w:t>　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pacing w:lineRule="exact" w:line="560"/>
        <w:ind w:firstLine="640" w:firstLineChars="200"/>
        <w:textAlignment w:val="auto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参编单位应为面向中小企业服务的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各级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中小企业发展促进（服务）中心、事业单位、科研院所、高等院校，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以及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业务范围面向或涵盖中小企业的服务机构，具有良好的社会诚信和较高的社会责任感。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pacing w:lineRule="exact" w:line="560"/>
        <w:ind w:firstLine="640" w:firstLineChars="200"/>
        <w:textAlignment w:val="auto"/>
        <w:rPr>
          <w:rFonts w:ascii="Times New Roman" w:eastAsia="仿宋_GB2312" w:hAnsi="Times New Roman" w:hint="eastAsia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二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参编单位应指定固定参编人员（原则不超过2名）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。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pacing w:lineRule="exact" w:line="560"/>
        <w:ind w:firstLine="640" w:firstLineChars="200"/>
        <w:textAlignment w:val="auto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三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）参编人员应熟悉相关工作，具有较丰富的实践经验和较高理论水平，并能积极参与标准编制的各项工作</w:t>
      </w:r>
      <w:r>
        <w:rPr>
          <w:rFonts w:ascii="Times New Roman" w:eastAsia="仿宋_GB2312" w:hAnsi="Times New Roman" w:hint="eastAsia"/>
          <w:sz w:val="32"/>
          <w:szCs w:val="32"/>
        </w:rPr>
        <w:t>，按时完成标准编制组分配的工作任务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，确保标准的适用性、有效性和先进性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pacing w:lineRule="exact" w:line="560"/>
        <w:ind w:firstLine="640" w:firstLineChars="200"/>
        <w:textAlignment w:val="auto"/>
        <w:rPr>
          <w:rFonts w:ascii="黑体" w:cs="黑体" w:eastAsia="黑体" w:hAnsi="黑体" w:hint="eastAsia"/>
          <w:sz w:val="32"/>
          <w:szCs w:val="32"/>
          <w:lang w:val="en-US" w:eastAsia="zh-CN"/>
        </w:rPr>
      </w:pPr>
      <w:r>
        <w:rPr>
          <w:rFonts w:ascii="黑体" w:cs="黑体" w:eastAsia="黑体" w:hAnsi="黑体" w:hint="eastAsia"/>
          <w:sz w:val="32"/>
          <w:szCs w:val="32"/>
          <w:lang w:val="en-US" w:eastAsia="zh-CN"/>
        </w:rPr>
        <w:t>三、申请方式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pacing w:lineRule="exact" w:line="560"/>
        <w:ind w:firstLine="640" w:firstLineChars="200"/>
        <w:textAlignment w:val="auto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拟参与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五项团体</w:t>
      </w:r>
      <w:r>
        <w:rPr>
          <w:rFonts w:ascii="Times New Roman" w:eastAsia="仿宋_GB2312" w:hAnsi="Times New Roman" w:hint="eastAsia"/>
          <w:sz w:val="32"/>
          <w:szCs w:val="32"/>
        </w:rPr>
        <w:t>标准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编制</w:t>
      </w:r>
      <w:r>
        <w:rPr>
          <w:rFonts w:ascii="Times New Roman" w:eastAsia="仿宋_GB2312" w:hAnsi="Times New Roman" w:hint="eastAsia"/>
          <w:sz w:val="32"/>
          <w:szCs w:val="32"/>
        </w:rPr>
        <w:t>的单位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请将签字盖章后的</w:t>
      </w:r>
      <w:r>
        <w:rPr>
          <w:rFonts w:ascii="Times New Roman" w:eastAsia="仿宋_GB2312" w:hAnsi="Times New Roman" w:hint="eastAsia"/>
          <w:sz w:val="32"/>
          <w:szCs w:val="32"/>
        </w:rPr>
        <w:t>标准编制申请表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见附件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发送至邮箱zhgh@chinasme.org.cn。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pacing w:lineRule="exact" w:line="560"/>
        <w:ind w:firstLine="640" w:firstLineChars="200"/>
        <w:textAlignment w:val="auto"/>
        <w:rPr>
          <w:rFonts w:ascii="Times New Roman" w:eastAsia="仿宋_GB2312" w:hAnsi="Times New Roman" w:hint="eastAsia"/>
          <w:sz w:val="32"/>
          <w:szCs w:val="32"/>
          <w:lang w:val="en-US" w:eastAsia="zh-CN"/>
        </w:rPr>
      </w:pPr>
      <w:r>
        <w:rPr>
          <w:rFonts w:ascii="Times New Roman" w:eastAsia="仿宋_GB2312" w:hAnsi="Times New Roman" w:hint="eastAsia"/>
          <w:sz w:val="32"/>
          <w:szCs w:val="32"/>
        </w:rPr>
        <w:t>联系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人</w:t>
      </w:r>
      <w:r>
        <w:rPr>
          <w:rFonts w:ascii="Times New Roman" w:eastAsia="仿宋_GB2312" w:hAnsi="Times New Roman" w:hint="eastAsia"/>
          <w:sz w:val="32"/>
          <w:szCs w:val="32"/>
        </w:rPr>
        <w:t>：张伟娜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 xml:space="preserve">王东东 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pacing w:lineRule="exact" w:line="560"/>
        <w:ind w:firstLine="640" w:firstLineChars="200"/>
        <w:textAlignment w:val="auto"/>
        <w:rPr>
          <w:rFonts w:ascii="Times New Roman" w:eastAsia="仿宋_GB2312" w:hAnsi="Times New Roman" w:hint="default"/>
          <w:sz w:val="32"/>
          <w:szCs w:val="32"/>
          <w:lang w:val="en-US"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电话：010-82292059  13041168123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pacing w:lineRule="exact" w:line="560"/>
        <w:ind w:firstLine="640" w:firstLineChars="200"/>
        <w:textAlignment w:val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地址：北京市海淀区西直门北大街32号枫蓝国际A座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pacing w:lineRule="exact" w:line="560"/>
        <w:textAlignment w:val="auto"/>
        <w:rPr>
          <w:rFonts w:ascii="Times New Roman" w:eastAsia="仿宋_GB2312" w:hAnsi="Times New Roman"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pacing w:lineRule="exact" w:line="560"/>
        <w:ind w:firstLine="640" w:firstLineChars="200"/>
        <w:textAlignment w:val="auto"/>
        <w:rPr>
          <w:rFonts w:ascii="Times New Roman" w:eastAsia="仿宋_GB2312" w:hAnsi="Times New Roman" w:hint="eastAsia"/>
          <w:sz w:val="32"/>
          <w:szCs w:val="32"/>
          <w:lang w:val="en-US" w:eastAsia="zh-CN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标准编制申请表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pacing w:lineRule="exact" w:line="560"/>
        <w:textAlignment w:val="auto"/>
        <w:rPr>
          <w:rFonts w:ascii="Times New Roman" w:eastAsia="仿宋_GB2312" w:hAnsi="Times New Roman" w:hint="eastAsia"/>
          <w:sz w:val="32"/>
          <w:szCs w:val="32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pacing w:lineRule="exact" w:line="560"/>
        <w:jc w:val="right"/>
        <w:textAlignment w:val="auto"/>
        <w:rPr>
          <w:rFonts w:ascii="Times New Roman" w:eastAsia="仿宋_GB2312" w:hAnsi="Times New Roman" w:hint="eastAsia"/>
          <w:sz w:val="32"/>
          <w:szCs w:val="32"/>
          <w:lang w:val="en-US"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中国中小企业国际合作协会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pacing w:lineRule="exact" w:line="560"/>
        <w:jc w:val="right"/>
        <w:textAlignment w:val="auto"/>
        <w:rPr>
          <w:rFonts w:ascii="Times New Roman" w:eastAsia="仿宋_GB2312" w:hAnsi="Times New Roman" w:hint="eastAsia"/>
          <w:sz w:val="32"/>
          <w:szCs w:val="32"/>
          <w:lang w:val="en-US" w:eastAsia="zh-CN"/>
        </w:rPr>
        <w:sectPr>
          <w:pgSz w:w="11906" w:h="16838" w:orient="portrait"/>
          <w:pgMar w:top="1383" w:right="1800" w:bottom="1383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2024年</w:t>
      </w:r>
      <w:r>
        <w:rPr>
          <w:rFonts w:ascii="Times New Roman" w:eastAsia="仿宋_GB2312" w:hAnsi="Times New Roman" w:hint="default"/>
          <w:sz w:val="32"/>
          <w:szCs w:val="32"/>
          <w:lang w:val="en-US" w:eastAsia="zh-CN"/>
        </w:rPr>
        <w:t>2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月</w:t>
      </w:r>
      <w:r>
        <w:rPr>
          <w:rFonts w:ascii="Times New Roman" w:eastAsia="仿宋_GB2312" w:hAnsi="Times New Roman" w:hint="default"/>
          <w:sz w:val="32"/>
          <w:szCs w:val="32"/>
          <w:lang w:val="en-US" w:eastAsia="zh-CN"/>
        </w:rPr>
        <w:t>23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日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pacing w:lineRule="exact" w:line="560"/>
        <w:jc w:val="left"/>
        <w:textAlignment w:val="auto"/>
        <w:rPr>
          <w:rFonts w:ascii="黑体" w:cs="黑体" w:eastAsia="黑体" w:hAnsi="黑体" w:hint="eastAsia"/>
          <w:sz w:val="32"/>
          <w:szCs w:val="32"/>
          <w:lang w:val="en-US" w:eastAsia="zh-CN"/>
        </w:rPr>
      </w:pPr>
      <w:r>
        <w:rPr>
          <w:rFonts w:ascii="黑体" w:cs="黑体" w:eastAsia="黑体" w:hAnsi="黑体" w:hint="eastAsia"/>
          <w:sz w:val="32"/>
          <w:szCs w:val="32"/>
          <w:lang w:val="en-US" w:eastAsia="zh-CN"/>
        </w:rPr>
        <w:t>附件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pacing w:lineRule="exact" w:line="560"/>
        <w:jc w:val="left"/>
        <w:textAlignment w:val="auto"/>
        <w:rPr>
          <w:rFonts w:ascii="黑体" w:cs="黑体" w:eastAsia="黑体" w:hAnsi="黑体" w:hint="eastAsia"/>
          <w:sz w:val="32"/>
          <w:szCs w:val="32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pacing w:lineRule="exact" w:line="560"/>
        <w:ind w:firstLine="880" w:firstLineChars="200"/>
        <w:jc w:val="center"/>
        <w:textAlignment w:val="auto"/>
        <w:rPr>
          <w:rFonts w:ascii="Times New Roman" w:hAnsi="Times New Roman" w:hint="default"/>
          <w:b w:val="false"/>
          <w:bCs/>
          <w:color w:val="333333"/>
          <w:spacing w:val="8"/>
          <w:sz w:val="36"/>
          <w:szCs w:val="36"/>
        </w:rPr>
      </w:pPr>
      <w:r>
        <w:rPr>
          <w:rFonts w:ascii="Times New Roman" w:cs="宋体" w:eastAsia="方正小标宋简体" w:hAnsi="Times New Roman" w:hint="eastAsia"/>
          <w:b w:val="false"/>
          <w:bCs/>
          <w:kern w:val="44"/>
          <w:sz w:val="44"/>
          <w:szCs w:val="44"/>
          <w:lang w:val="en-US" w:eastAsia="zh-CN"/>
        </w:rPr>
        <w:t>标准编制申请表</w:t>
      </w:r>
    </w:p>
    <w:tbl>
      <w:tblPr>
        <w:tblStyle w:val="style15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222"/>
        <w:gridCol w:w="1223"/>
        <w:gridCol w:w="1294"/>
        <w:gridCol w:w="1125"/>
        <w:gridCol w:w="2135"/>
      </w:tblGrid>
      <w:tr>
        <w:trPr>
          <w:trHeight w:val="510" w:hRule="atLeast"/>
          <w:jc w:val="center"/>
        </w:trPr>
        <w:tc>
          <w:tcPr>
            <w:tcW w:w="146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cs="宋体" w:eastAsia="仿宋_GB2312" w:hAnsi="Calibri" w:hint="eastAsia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  <w:lang w:val="en-US" w:eastAsia="zh-CN"/>
              </w:rPr>
              <w:t>参编标准</w:t>
            </w:r>
          </w:p>
        </w:tc>
        <w:tc>
          <w:tcPr>
            <w:tcW w:w="6999" w:type="dxa"/>
            <w:gridSpan w:val="5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both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sym w:font="Wingdings 2" w:char="a3"/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>《中小企业 服务机构服务分类与代码》</w:t>
            </w:r>
          </w:p>
          <w:p>
            <w:pPr>
              <w:pStyle w:val="style0"/>
              <w:adjustRightInd w:val="false"/>
              <w:snapToGrid w:val="false"/>
              <w:jc w:val="both"/>
              <w:rPr>
                <w:rFonts w:ascii="仿宋_GB2312" w:eastAsia="仿宋_GB2312" w:hAnsi="Calibri" w:hint="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sym w:font="Wingdings 2" w:char="a3"/>
            </w:r>
            <w:r>
              <w:rPr>
                <w:rFonts w:ascii="仿宋_GB2312" w:eastAsia="仿宋_GB2312" w:hAnsi="Calibri" w:hint="eastAsia"/>
                <w:sz w:val="24"/>
                <w:szCs w:val="24"/>
                <w:lang w:eastAsia="zh-CN"/>
              </w:rPr>
              <w:t>《中小企业服务 服务机构 服务从业人员管理规范》</w:t>
            </w:r>
          </w:p>
          <w:p>
            <w:pPr>
              <w:pStyle w:val="style0"/>
              <w:adjustRightInd w:val="false"/>
              <w:snapToGrid w:val="false"/>
              <w:jc w:val="both"/>
              <w:rPr>
                <w:rFonts w:ascii="仿宋_GB2312" w:eastAsia="仿宋_GB2312" w:hAnsi="Calibri" w:hint="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sym w:font="Wingdings 2" w:char="a3"/>
            </w:r>
            <w:r>
              <w:rPr>
                <w:rFonts w:ascii="仿宋_GB2312" w:eastAsia="仿宋_GB2312" w:hAnsi="Calibri" w:hint="eastAsia"/>
                <w:sz w:val="24"/>
                <w:szCs w:val="24"/>
                <w:lang w:eastAsia="zh-CN"/>
              </w:rPr>
              <w:t>《中小企业服务 服务机构 通用能力成熟度评估指南》</w:t>
            </w:r>
          </w:p>
          <w:p>
            <w:pPr>
              <w:pStyle w:val="style0"/>
              <w:adjustRightInd w:val="false"/>
              <w:snapToGrid w:val="false"/>
              <w:jc w:val="both"/>
              <w:rPr>
                <w:rFonts w:ascii="仿宋_GB2312" w:eastAsia="仿宋_GB2312" w:hAnsi="Calibri" w:hint="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sym w:font="Wingdings 2" w:char="a3"/>
            </w:r>
            <w:r>
              <w:rPr>
                <w:rFonts w:ascii="仿宋_GB2312" w:eastAsia="仿宋_GB2312" w:hAnsi="Calibri" w:hint="eastAsia"/>
                <w:sz w:val="24"/>
                <w:szCs w:val="24"/>
                <w:lang w:eastAsia="zh-CN"/>
              </w:rPr>
              <w:t>《中小企业服务 服务机构 通用能力建设指南》</w:t>
            </w:r>
          </w:p>
          <w:p>
            <w:pPr>
              <w:pStyle w:val="style0"/>
              <w:adjustRightInd w:val="false"/>
              <w:snapToGrid w:val="false"/>
              <w:jc w:val="both"/>
              <w:rPr>
                <w:rFonts w:ascii="仿宋_GB2312" w:cs="宋体" w:eastAsia="仿宋_GB2312" w:hAnsi="Calibri" w:hint="eastAsia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sym w:font="Wingdings 2" w:char="a3"/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>《中小企业服务 服务机构 通用能力成熟度评估人员管理规范》</w:t>
            </w:r>
          </w:p>
        </w:tc>
      </w:tr>
      <w:tr>
        <w:tblPrEx/>
        <w:trPr>
          <w:trHeight w:val="510" w:hRule="atLeast"/>
          <w:jc w:val="center"/>
        </w:trPr>
        <w:tc>
          <w:tcPr>
            <w:tcW w:w="146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单位名称</w:t>
            </w:r>
          </w:p>
        </w:tc>
        <w:tc>
          <w:tcPr>
            <w:tcW w:w="6999" w:type="dxa"/>
            <w:gridSpan w:val="5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</w:tr>
      <w:tr>
        <w:tblPrEx/>
        <w:trPr>
          <w:trHeight w:val="510" w:hRule="atLeast"/>
          <w:jc w:val="center"/>
        </w:trPr>
        <w:tc>
          <w:tcPr>
            <w:tcW w:w="146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联系人</w:t>
            </w:r>
          </w:p>
        </w:tc>
        <w:tc>
          <w:tcPr>
            <w:tcW w:w="2445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1294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职务</w:t>
            </w:r>
          </w:p>
        </w:tc>
        <w:tc>
          <w:tcPr>
            <w:tcW w:w="3260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</w:pPr>
          </w:p>
        </w:tc>
      </w:tr>
      <w:tr>
        <w:tblPrEx/>
        <w:trPr>
          <w:trHeight w:val="510" w:hRule="atLeast"/>
          <w:jc w:val="center"/>
        </w:trPr>
        <w:tc>
          <w:tcPr>
            <w:tcW w:w="146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 w:hAnsi="Calibri" w:hint="default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45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1294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  <w:lang w:val="en-US" w:eastAsia="zh-CN"/>
              </w:rPr>
              <w:t>电子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>邮箱</w:t>
            </w:r>
          </w:p>
        </w:tc>
        <w:tc>
          <w:tcPr>
            <w:tcW w:w="3260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</w:pPr>
          </w:p>
        </w:tc>
      </w:tr>
      <w:tr>
        <w:tblPrEx/>
        <w:trPr>
          <w:trHeight w:val="510" w:hRule="atLeast"/>
          <w:jc w:val="center"/>
        </w:trPr>
        <w:tc>
          <w:tcPr>
            <w:tcW w:w="146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 w:hAnsi="Calibri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主营业务</w:t>
            </w:r>
          </w:p>
        </w:tc>
        <w:tc>
          <w:tcPr>
            <w:tcW w:w="2445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1294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 w:hAnsi="Calibri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注册地址</w:t>
            </w:r>
          </w:p>
        </w:tc>
        <w:tc>
          <w:tcPr>
            <w:tcW w:w="3260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</w:tr>
      <w:tr>
        <w:tblPrEx/>
        <w:trPr>
          <w:trHeight w:val="510" w:hRule="atLeast"/>
          <w:jc w:val="center"/>
        </w:trPr>
        <w:tc>
          <w:tcPr>
            <w:tcW w:w="146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重点服务领域</w:t>
            </w:r>
          </w:p>
        </w:tc>
        <w:tc>
          <w:tcPr>
            <w:tcW w:w="6999" w:type="dxa"/>
            <w:gridSpan w:val="5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left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sym w:font="Wingdings 2" w:char="a3"/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数字化、互联网及信息技术服务  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 2" w:char="a3"/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>创业辅导</w:t>
            </w:r>
          </w:p>
          <w:p>
            <w:pPr>
              <w:pStyle w:val="style0"/>
              <w:adjustRightInd w:val="false"/>
              <w:snapToGrid w:val="false"/>
              <w:jc w:val="left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 2" w:char="a3"/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技术创新服务  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 2" w:char="a3"/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人力资源服务  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 2" w:char="a3"/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>融资促进服务</w:t>
            </w:r>
          </w:p>
          <w:p>
            <w:pPr>
              <w:pStyle w:val="style0"/>
              <w:adjustRightInd w:val="false"/>
              <w:snapToGrid w:val="false"/>
              <w:jc w:val="left"/>
              <w:rPr>
                <w:rFonts w:ascii="仿宋_GB2312" w:eastAsia="仿宋_GB2312" w:hAnsi="Calibri" w:hint="default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 2" w:char="a3"/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市场开拓服务  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 2" w:char="a3"/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管理咨询服务  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 2" w:char="a3"/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>其他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  <w:p>
            <w:pPr>
              <w:pStyle w:val="style0"/>
              <w:adjustRightInd w:val="false"/>
              <w:snapToGrid w:val="false"/>
              <w:jc w:val="left"/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 2" w:char="a3"/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法律服务      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 2" w:char="a3"/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>综合信息服务</w:t>
            </w:r>
          </w:p>
        </w:tc>
      </w:tr>
      <w:tr>
        <w:tblPrEx/>
        <w:trPr>
          <w:trHeight w:val="1149" w:hRule="atLeast"/>
          <w:jc w:val="center"/>
        </w:trPr>
        <w:tc>
          <w:tcPr>
            <w:tcW w:w="146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 w:hAnsi="Calibri" w:hint="default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  <w:lang w:val="en-US" w:eastAsia="zh-CN"/>
              </w:rPr>
              <w:t>工作基础</w:t>
            </w:r>
          </w:p>
        </w:tc>
        <w:tc>
          <w:tcPr>
            <w:tcW w:w="6999" w:type="dxa"/>
            <w:gridSpan w:val="5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left"/>
              <w:rPr>
                <w:rFonts w:ascii="仿宋_GB2312" w:eastAsia="仿宋_GB2312" w:hAnsi="Calibri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>服务中小企业的主要</w:t>
            </w:r>
            <w:r>
              <w:rPr>
                <w:rFonts w:ascii="仿宋_GB2312" w:eastAsia="仿宋_GB2312" w:hAnsi="Calibri" w:hint="eastAsia"/>
                <w:sz w:val="24"/>
                <w:szCs w:val="24"/>
                <w:lang w:val="en-US" w:eastAsia="zh-CN"/>
              </w:rPr>
              <w:t>经验、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>产品</w:t>
            </w:r>
            <w:r>
              <w:rPr>
                <w:rFonts w:ascii="仿宋_GB2312" w:eastAsia="仿宋_GB2312" w:hAnsi="Calibri" w:hint="eastAsia"/>
                <w:sz w:val="24"/>
                <w:szCs w:val="24"/>
                <w:lang w:val="en-US" w:eastAsia="zh-CN"/>
              </w:rPr>
              <w:t>或基础</w:t>
            </w:r>
            <w:r>
              <w:rPr>
                <w:rFonts w:ascii="仿宋_GB2312" w:eastAsia="仿宋_GB2312" w:hAnsi="Calibri" w:hint="eastAsia"/>
                <w:sz w:val="24"/>
                <w:szCs w:val="24"/>
                <w:lang w:eastAsia="zh-CN"/>
              </w:rPr>
              <w:t>）</w:t>
            </w:r>
          </w:p>
          <w:p>
            <w:pPr>
              <w:pStyle w:val="style0"/>
              <w:adjustRightInd w:val="false"/>
              <w:snapToGrid w:val="false"/>
              <w:jc w:val="left"/>
              <w:rPr>
                <w:rFonts w:ascii="仿宋_GB2312" w:eastAsia="仿宋_GB2312" w:hAnsi="Calibri" w:hint="eastAsia"/>
                <w:sz w:val="24"/>
                <w:szCs w:val="24"/>
                <w:lang w:eastAsia="zh-CN"/>
              </w:rPr>
            </w:pPr>
          </w:p>
          <w:p>
            <w:pPr>
              <w:pStyle w:val="style0"/>
              <w:adjustRightInd w:val="false"/>
              <w:snapToGrid w:val="false"/>
              <w:jc w:val="left"/>
              <w:rPr>
                <w:rFonts w:ascii="仿宋_GB2312" w:eastAsia="仿宋_GB2312" w:hAnsi="Calibri" w:hint="eastAsia"/>
                <w:sz w:val="24"/>
                <w:szCs w:val="24"/>
                <w:lang w:eastAsia="zh-CN"/>
              </w:rPr>
            </w:pPr>
          </w:p>
        </w:tc>
      </w:tr>
      <w:tr>
        <w:tblPrEx/>
        <w:trPr>
          <w:trHeight w:val="1182" w:hRule="atLeast"/>
          <w:jc w:val="center"/>
        </w:trPr>
        <w:tc>
          <w:tcPr>
            <w:tcW w:w="146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项目情况</w:t>
            </w:r>
          </w:p>
        </w:tc>
        <w:tc>
          <w:tcPr>
            <w:tcW w:w="6999" w:type="dxa"/>
            <w:gridSpan w:val="5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both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（请列举近3年来完成的代表项目）</w:t>
            </w:r>
          </w:p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</w:tr>
      <w:tr>
        <w:tblPrEx/>
        <w:trPr>
          <w:trHeight w:val="510" w:hRule="atLeast"/>
          <w:jc w:val="center"/>
        </w:trPr>
        <w:tc>
          <w:tcPr>
            <w:tcW w:w="146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 w:hAnsi="Calibri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  <w:lang w:val="en-US" w:eastAsia="zh-CN"/>
              </w:rPr>
              <w:t>推荐起草人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>姓 名</w:t>
            </w:r>
          </w:p>
        </w:tc>
        <w:tc>
          <w:tcPr>
            <w:tcW w:w="122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职务</w:t>
            </w:r>
          </w:p>
        </w:tc>
        <w:tc>
          <w:tcPr>
            <w:tcW w:w="122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职称</w:t>
            </w:r>
          </w:p>
        </w:tc>
        <w:tc>
          <w:tcPr>
            <w:tcW w:w="1294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 w:hAnsi="Calibri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电话</w:t>
            </w:r>
          </w:p>
        </w:tc>
        <w:tc>
          <w:tcPr>
            <w:tcW w:w="112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邮箱</w:t>
            </w:r>
          </w:p>
        </w:tc>
        <w:tc>
          <w:tcPr>
            <w:tcW w:w="213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  <w:lang w:val="en-US" w:eastAsia="zh-CN"/>
              </w:rPr>
              <w:t>参与标准情况</w:t>
            </w:r>
          </w:p>
        </w:tc>
      </w:tr>
      <w:tr>
        <w:tblPrEx/>
        <w:trPr>
          <w:trHeight w:val="510" w:hRule="atLeast"/>
          <w:jc w:val="center"/>
        </w:trPr>
        <w:tc>
          <w:tcPr>
            <w:tcW w:w="146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122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122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1294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112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213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 w:hAnsi="Calibri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trHeight w:val="510" w:hRule="atLeast"/>
          <w:jc w:val="center"/>
        </w:trPr>
        <w:tc>
          <w:tcPr>
            <w:tcW w:w="146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122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122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1294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112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213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eastAsia="仿宋_GB2312" w:hAnsi="Calibri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trHeight w:val="2947" w:hRule="atLeast"/>
          <w:jc w:val="center"/>
        </w:trPr>
        <w:tc>
          <w:tcPr>
            <w:tcW w:w="146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6999" w:type="dxa"/>
            <w:gridSpan w:val="5"/>
            <w:tcBorders/>
            <w:vAlign w:val="center"/>
          </w:tcPr>
          <w:p>
            <w:pPr>
              <w:pStyle w:val="style0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同意推荐并提供相应支持。</w:t>
            </w:r>
          </w:p>
          <w:p>
            <w:pPr>
              <w:pStyle w:val="style0"/>
              <w:adjustRightInd w:val="false"/>
              <w:snapToGrid w:val="false"/>
              <w:jc w:val="center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</w:p>
          <w:p>
            <w:pPr>
              <w:pStyle w:val="style0"/>
              <w:adjustRightInd w:val="false"/>
              <w:snapToGrid w:val="false"/>
              <w:jc w:val="center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</w:p>
          <w:p>
            <w:pPr>
              <w:pStyle w:val="style0"/>
              <w:adjustRightInd w:val="false"/>
              <w:snapToGrid w:val="false"/>
              <w:jc w:val="center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</w:p>
          <w:p>
            <w:pPr>
              <w:pStyle w:val="style0"/>
              <w:adjustRightInd w:val="false"/>
              <w:snapToGrid w:val="false"/>
              <w:jc w:val="center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</w:p>
          <w:p>
            <w:pPr>
              <w:pStyle w:val="style0"/>
              <w:adjustRightInd w:val="false"/>
              <w:snapToGrid w:val="false"/>
              <w:jc w:val="center"/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法人代表/委托代理人签字（盖章）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pStyle w:val="style0"/>
              <w:adjustRightInd w:val="false"/>
              <w:snapToGrid w:val="false"/>
              <w:jc w:val="center"/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</w:pPr>
          </w:p>
          <w:p>
            <w:pPr>
              <w:pStyle w:val="style0"/>
              <w:adjustRightInd w:val="false"/>
              <w:snapToGrid w:val="false"/>
              <w:jc w:val="center"/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ascii="仿宋_GB2312" w:eastAsia="仿宋_GB2312" w:hAnsi="Calibri" w:hint="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年   月   日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 xml:space="preserve">   </w:t>
            </w:r>
          </w:p>
        </w:tc>
      </w:tr>
    </w:tbl>
    <w:p>
      <w:pPr>
        <w:pStyle w:val="style0"/>
        <w:rPr>
          <w:rFonts w:ascii="仿宋_GB2312" w:cs="楷体" w:eastAsia="仿宋_GB2312" w:hint="eastAsia"/>
          <w:b/>
          <w:sz w:val="24"/>
          <w:szCs w:val="24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005070707"/>
    <w:charset w:val="02"/>
    <w:family w:val="roman"/>
    <w:pitch w:val="default"/>
    <w:sig w:usb0="00000000" w:usb1="00000000" w:usb2="00000000" w:usb3="00000000" w:csb0="8000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spacing w:before="0" w:beforeAutospacing="true" w:after="0" w:afterAutospacing="true"/>
      <w:jc w:val="left"/>
    </w:pPr>
    <w:rPr>
      <w:rFonts w:ascii="宋体" w:cs="宋体" w:eastAsia="宋体" w:hAnsi="宋体" w:hint="eastAsia"/>
      <w:b/>
      <w:bCs/>
      <w:kern w:val="44"/>
      <w:sz w:val="48"/>
      <w:szCs w:val="48"/>
      <w:lang w:val="en-US" w:eastAsia="zh-CN"/>
    </w:rPr>
  </w:style>
  <w:style w:type="paragraph" w:styleId="style3">
    <w:name w:val="heading 3"/>
    <w:basedOn w:val="style0"/>
    <w:next w:val="style0"/>
    <w:qFormat/>
    <w:uiPriority w:val="0"/>
    <w:pPr>
      <w:spacing w:before="100" w:beforeAutospacing="true" w:after="100" w:afterAutospacing="true"/>
      <w:jc w:val="left"/>
      <w:outlineLvl w:val="2"/>
    </w:pPr>
    <w:rPr>
      <w:rFonts w:ascii="宋体" w:cs="宋体" w:eastAsia="宋体" w:hAnsi="宋体" w:hint="eastAsia"/>
      <w:b/>
      <w:kern w:val="0"/>
      <w:sz w:val="27"/>
      <w:szCs w:val="27"/>
      <w:lang w:val="en-US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7">
    <w:name w:val="Strong"/>
    <w:basedOn w:val="style65"/>
    <w:next w:val="style87"/>
    <w:qFormat/>
    <w:uiPriority w:val="0"/>
    <w:rPr>
      <w:b/>
    </w:rPr>
  </w:style>
  <w:style w:type="character" w:styleId="style88">
    <w:name w:val="Emphasis"/>
    <w:basedOn w:val="style65"/>
    <w:next w:val="style88"/>
    <w:qFormat/>
    <w:uiPriority w:val="0"/>
    <w:rPr>
      <w:i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1120</Words>
  <Pages>1</Pages>
  <Characters>1165</Characters>
  <Application>WPS Office</Application>
  <DocSecurity>0</DocSecurity>
  <Paragraphs>98</Paragraphs>
  <ScaleCrop>false</ScaleCrop>
  <LinksUpToDate>false</LinksUpToDate>
  <CharactersWithSpaces>1302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2024-01-22T03:06:00Z</dcterms:created>
  <dc:creator>张伟娜</dc:creator>
  <lastModifiedBy>REA-AN00</lastModifiedBy>
  <lastPrinted>2024-01-31T07:52:04Z</lastPrinted>
  <dcterms:modified xsi:type="dcterms:W3CDTF">2024-02-23T01:42:14Z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C994CEF4EBFB4B61BFB14C3181464DA1_11</vt:lpwstr>
  </property>
</Properties>
</file>