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68534">
      <w:pPr>
        <w:widowControl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 w14:paraId="5572400E">
      <w:pPr>
        <w:autoSpaceDE w:val="0"/>
        <w:autoSpaceDN w:val="0"/>
        <w:adjustRightInd w:val="0"/>
        <w:spacing w:before="120" w:after="120" w:line="580" w:lineRule="exact"/>
        <w:ind w:right="283"/>
        <w:jc w:val="center"/>
        <w:rPr>
          <w:rFonts w:ascii="方正小标宋简体" w:hAnsi="Times New Roman" w:eastAsia="方正小标宋简体" w:cs="Times New Roman"/>
          <w:bCs/>
          <w:iCs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iCs/>
          <w:sz w:val="40"/>
          <w:szCs w:val="44"/>
        </w:rPr>
        <w:t>APEC中小企业产业集群化发展对接研讨活动</w:t>
      </w:r>
    </w:p>
    <w:p w14:paraId="3CCAE658">
      <w:pPr>
        <w:autoSpaceDE w:val="0"/>
        <w:autoSpaceDN w:val="0"/>
        <w:adjustRightInd w:val="0"/>
        <w:spacing w:before="120" w:after="120" w:line="580" w:lineRule="exact"/>
        <w:ind w:right="283"/>
        <w:jc w:val="center"/>
        <w:rPr>
          <w:rFonts w:ascii="方正小标宋简体" w:hAnsi="Times New Roman" w:eastAsia="方正小标宋简体" w:cs="Times New Roman"/>
          <w:bCs/>
          <w:iCs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iCs/>
          <w:sz w:val="40"/>
          <w:szCs w:val="44"/>
        </w:rPr>
        <w:t>议程</w:t>
      </w:r>
    </w:p>
    <w:tbl>
      <w:tblPr>
        <w:tblStyle w:val="11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549"/>
      </w:tblGrid>
      <w:tr w14:paraId="0B6E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/>
            <w:vAlign w:val="center"/>
          </w:tcPr>
          <w:p w14:paraId="3203EB5C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时间：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日上午</w:t>
            </w:r>
          </w:p>
        </w:tc>
      </w:tr>
      <w:tr w14:paraId="418A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53418E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9:00-9:05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5F8093C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主持人介绍参会领导及嘉宾</w:t>
            </w:r>
          </w:p>
        </w:tc>
      </w:tr>
      <w:tr w14:paraId="07AC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511AC4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9:05-9:10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2ED116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播放产业集群、园区发展宣传片（拟）</w:t>
            </w:r>
          </w:p>
        </w:tc>
      </w:tr>
      <w:tr w14:paraId="7408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4339427">
            <w:pPr>
              <w:shd w:val="clear" w:color="auto" w:fill="DADADA"/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领导致辞</w:t>
            </w:r>
          </w:p>
        </w:tc>
      </w:tr>
      <w:tr w14:paraId="1642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4D26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9:10-9:20</w:t>
            </w:r>
          </w:p>
        </w:tc>
        <w:tc>
          <w:tcPr>
            <w:tcW w:w="7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7C4F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工业和信息化部中小企业局领导</w:t>
            </w:r>
          </w:p>
        </w:tc>
      </w:tr>
      <w:tr w14:paraId="737B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F062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</w:p>
        </w:tc>
        <w:tc>
          <w:tcPr>
            <w:tcW w:w="7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E712B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APEC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成员经济体代表</w:t>
            </w:r>
          </w:p>
        </w:tc>
      </w:tr>
      <w:tr w14:paraId="44DE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/>
            <w:vAlign w:val="center"/>
          </w:tcPr>
          <w:p w14:paraId="3CBEF275">
            <w:pPr>
              <w:pStyle w:val="4"/>
              <w:spacing w:line="58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</w:rPr>
              <w:t>主题演讲</w:t>
            </w:r>
          </w:p>
        </w:tc>
      </w:tr>
      <w:tr w14:paraId="4121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0B0F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9:30-9:45</w:t>
            </w:r>
          </w:p>
        </w:tc>
        <w:tc>
          <w:tcPr>
            <w:tcW w:w="7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339D2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中小企业产业集群转型升级新机遇</w:t>
            </w:r>
          </w:p>
          <w:p w14:paraId="62B00230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产业集群专家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121C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7B27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9:45-10:00</w:t>
            </w:r>
          </w:p>
        </w:tc>
        <w:tc>
          <w:tcPr>
            <w:tcW w:w="7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85F83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中国中小企业特色产业集群发展成效</w:t>
            </w:r>
          </w:p>
          <w:p w14:paraId="4CC8290E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中国电子技术标准化研究院</w:t>
            </w:r>
          </w:p>
        </w:tc>
      </w:tr>
      <w:tr w14:paraId="148C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9BD8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10:00-10:15</w:t>
            </w:r>
          </w:p>
        </w:tc>
        <w:tc>
          <w:tcPr>
            <w:tcW w:w="7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AF713">
            <w:pPr>
              <w:spacing w:line="58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开放合作：中小企业产业集群国际化发展与合作机遇</w:t>
            </w:r>
          </w:p>
          <w:p w14:paraId="792CFAF8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境外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商协会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机构代表</w:t>
            </w:r>
          </w:p>
        </w:tc>
      </w:tr>
      <w:tr w14:paraId="20D8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/>
            <w:vAlign w:val="center"/>
          </w:tcPr>
          <w:p w14:paraId="19CE7E1D">
            <w:pPr>
              <w:pStyle w:val="4"/>
              <w:spacing w:line="58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</w:rPr>
              <w:t>产业集群及园区发展优秀案例、先进经验分享</w:t>
            </w:r>
          </w:p>
        </w:tc>
      </w:tr>
      <w:tr w14:paraId="101E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6A62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10:15-10:55</w:t>
            </w:r>
          </w:p>
        </w:tc>
        <w:tc>
          <w:tcPr>
            <w:tcW w:w="7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238CD">
            <w:pPr>
              <w:pStyle w:val="4"/>
              <w:spacing w:line="580" w:lineRule="exact"/>
              <w:ind w:left="0"/>
              <w:jc w:val="left"/>
              <w:rPr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中国中小企业特色产业集群</w:t>
            </w:r>
          </w:p>
          <w:p w14:paraId="6BA4EDEE">
            <w:pPr>
              <w:pStyle w:val="4"/>
              <w:spacing w:line="580" w:lineRule="exact"/>
              <w:ind w:left="0"/>
              <w:jc w:val="left"/>
              <w:rPr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新加坡生物医药产业集群</w:t>
            </w:r>
          </w:p>
          <w:p w14:paraId="2413FE2B">
            <w:pPr>
              <w:pStyle w:val="4"/>
              <w:spacing w:line="580" w:lineRule="exact"/>
              <w:ind w:left="0"/>
              <w:jc w:val="left"/>
              <w:rPr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中国中小企业特色产业集群</w:t>
            </w:r>
          </w:p>
          <w:p w14:paraId="25F3BEDD">
            <w:pPr>
              <w:pStyle w:val="4"/>
              <w:spacing w:line="580" w:lineRule="exact"/>
              <w:ind w:left="0"/>
              <w:jc w:val="left"/>
              <w:rPr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印尼巴塘工业园</w:t>
            </w:r>
          </w:p>
        </w:tc>
      </w:tr>
      <w:tr w14:paraId="0520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CD8C2" w:themeFill="background2" w:themeFillShade="E5"/>
            <w:vAlign w:val="center"/>
          </w:tcPr>
          <w:p w14:paraId="4C33C421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集群产业链对接</w:t>
            </w:r>
          </w:p>
        </w:tc>
      </w:tr>
      <w:tr w14:paraId="3C4E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6DA4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10:55-11:25</w:t>
            </w:r>
          </w:p>
        </w:tc>
        <w:tc>
          <w:tcPr>
            <w:tcW w:w="7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C09C9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生物医药与健康产业集群</w:t>
            </w:r>
          </w:p>
          <w:p w14:paraId="137BFFC5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高端智能制造产业集群</w:t>
            </w:r>
          </w:p>
          <w:p w14:paraId="57A6012F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新能源产业集群</w:t>
            </w:r>
          </w:p>
          <w:p w14:paraId="3B644490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新型储能产业集群</w:t>
            </w:r>
          </w:p>
          <w:p w14:paraId="2D5246A4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（组织广东特色产业集群与境内外集群、企业等进行对接）</w:t>
            </w:r>
          </w:p>
        </w:tc>
      </w:tr>
      <w:tr w14:paraId="74F8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F8A4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11:25-11:30</w:t>
            </w:r>
          </w:p>
        </w:tc>
        <w:tc>
          <w:tcPr>
            <w:tcW w:w="7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C252D9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总结及合作展望</w:t>
            </w:r>
          </w:p>
        </w:tc>
      </w:tr>
      <w:tr w14:paraId="3632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CFC6C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14:30-17:00</w:t>
            </w:r>
          </w:p>
        </w:tc>
        <w:tc>
          <w:tcPr>
            <w:tcW w:w="7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84947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走进广州产业集群考察调研活动</w:t>
            </w:r>
          </w:p>
        </w:tc>
      </w:tr>
    </w:tbl>
    <w:p w14:paraId="5B44C8FC">
      <w:pPr>
        <w:autoSpaceDE w:val="0"/>
        <w:autoSpaceDN w:val="0"/>
        <w:adjustRightInd w:val="0"/>
        <w:spacing w:before="120" w:after="120" w:line="580" w:lineRule="exact"/>
        <w:ind w:right="283"/>
        <w:jc w:val="center"/>
        <w:rPr>
          <w:rFonts w:ascii="Arial" w:hAnsi="Arial" w:eastAsia="宋体" w:cs="Arial"/>
          <w:b/>
          <w:kern w:val="0"/>
          <w:sz w:val="28"/>
          <w:szCs w:val="28"/>
        </w:rPr>
      </w:pPr>
    </w:p>
    <w:p w14:paraId="43FE049B">
      <w:pPr>
        <w:widowControl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71F401E4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 w14:paraId="397EE73F">
      <w:pPr>
        <w:autoSpaceDE w:val="0"/>
        <w:autoSpaceDN w:val="0"/>
        <w:adjustRightInd w:val="0"/>
        <w:spacing w:before="120" w:after="120" w:line="580" w:lineRule="exact"/>
        <w:ind w:right="283"/>
        <w:jc w:val="center"/>
        <w:rPr>
          <w:rFonts w:ascii="方正小标宋简体" w:hAnsi="Times New Roman" w:eastAsia="方正小标宋简体" w:cs="Times New Roman"/>
          <w:bCs/>
          <w:iCs/>
          <w:sz w:val="40"/>
          <w:szCs w:val="44"/>
        </w:rPr>
      </w:pPr>
      <w:bookmarkStart w:id="0" w:name="OLE_LINK25"/>
      <w:r>
        <w:rPr>
          <w:rFonts w:hint="eastAsia" w:ascii="方正小标宋简体" w:hAnsi="Times New Roman" w:eastAsia="方正小标宋简体" w:cs="Times New Roman"/>
          <w:bCs/>
          <w:iCs/>
          <w:sz w:val="40"/>
          <w:szCs w:val="44"/>
        </w:rPr>
        <w:t>提名表</w:t>
      </w:r>
    </w:p>
    <w:p w14:paraId="1AD77C8F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请完整填写本表并提交至提名联络人：</w:t>
      </w:r>
    </w:p>
    <w:bookmarkEnd w:id="0"/>
    <w:p w14:paraId="591E49F0">
      <w:pPr>
        <w:pStyle w:val="23"/>
        <w:widowControl w:val="0"/>
        <w:numPr>
          <w:ilvl w:val="0"/>
          <w:numId w:val="1"/>
        </w:numPr>
        <w:spacing w:before="120" w:after="120" w:line="580" w:lineRule="exact"/>
        <w:ind w:left="0" w:right="283"/>
        <w:rPr>
          <w:rFonts w:eastAsia="仿宋_GB2312" w:cs="Times New Roman"/>
          <w:bCs/>
          <w:kern w:val="2"/>
          <w:sz w:val="28"/>
          <w:szCs w:val="28"/>
          <w:lang w:val="zh-CN" w:eastAsia="zh-CN" w:bidi="zh-CN"/>
        </w:rPr>
      </w:pPr>
      <w:r>
        <w:rPr>
          <w:rFonts w:hint="eastAsia" w:eastAsia="仿宋_GB2312" w:cs="Times New Roman"/>
          <w:bCs/>
          <w:kern w:val="2"/>
          <w:sz w:val="28"/>
          <w:szCs w:val="28"/>
          <w:lang w:val="zh-CN" w:eastAsia="zh-CN" w:bidi="zh-CN"/>
        </w:rPr>
        <w:t>李雪莹女士</w:t>
      </w:r>
      <w:r>
        <w:rPr>
          <w:rFonts w:eastAsia="仿宋_GB2312" w:cs="Times New Roman"/>
          <w:bCs/>
          <w:kern w:val="2"/>
          <w:sz w:val="28"/>
          <w:szCs w:val="28"/>
          <w:lang w:val="zh-CN" w:eastAsia="zh-CN" w:bidi="zh-CN"/>
        </w:rPr>
        <w:t>/Ms. LI Xueying</w:t>
      </w:r>
      <w:r>
        <w:rPr>
          <w:rFonts w:hint="eastAsia" w:eastAsia="仿宋_GB2312" w:cs="Times New Roman"/>
          <w:bCs/>
          <w:kern w:val="2"/>
          <w:sz w:val="28"/>
          <w:szCs w:val="28"/>
          <w:lang w:val="zh-CN" w:eastAsia="zh-CN" w:bidi="zh-CN"/>
        </w:rPr>
        <w:t>（</w:t>
      </w:r>
      <w:r>
        <w:fldChar w:fldCharType="begin"/>
      </w:r>
      <w:r>
        <w:instrText xml:space="preserve"> HYPERLINK "mailto:邮箱/smtglobal@163.com" </w:instrText>
      </w:r>
      <w:r>
        <w:fldChar w:fldCharType="separate"/>
      </w:r>
      <w:r>
        <w:rPr>
          <w:rFonts w:eastAsia="仿宋_GB2312" w:cs="Times New Roman"/>
          <w:bCs/>
          <w:kern w:val="2"/>
          <w:sz w:val="28"/>
          <w:szCs w:val="28"/>
          <w:lang w:val="zh-CN" w:eastAsia="zh-CN" w:bidi="zh-CN"/>
        </w:rPr>
        <w:t>邮箱/sm</w:t>
      </w:r>
      <w:r>
        <w:rPr>
          <w:rFonts w:hint="eastAsia" w:eastAsia="仿宋_GB2312" w:cs="Times New Roman"/>
          <w:bCs/>
          <w:kern w:val="2"/>
          <w:sz w:val="28"/>
          <w:szCs w:val="28"/>
          <w:lang w:val="en-US" w:eastAsia="zh-CN" w:bidi="zh-CN"/>
        </w:rPr>
        <w:t>e</w:t>
      </w:r>
      <w:r>
        <w:rPr>
          <w:rFonts w:eastAsia="仿宋_GB2312" w:cs="Times New Roman"/>
          <w:bCs/>
          <w:kern w:val="2"/>
          <w:sz w:val="28"/>
          <w:szCs w:val="28"/>
          <w:lang w:val="zh-CN" w:eastAsia="zh-CN" w:bidi="zh-CN"/>
        </w:rPr>
        <w:t>global@163.com</w:t>
      </w:r>
      <w:r>
        <w:rPr>
          <w:rFonts w:eastAsia="仿宋_GB2312" w:cs="Times New Roman"/>
          <w:bCs/>
          <w:kern w:val="2"/>
          <w:sz w:val="28"/>
          <w:szCs w:val="28"/>
          <w:lang w:val="zh-CN" w:eastAsia="zh-CN" w:bidi="zh-CN"/>
        </w:rPr>
        <w:fldChar w:fldCharType="end"/>
      </w:r>
      <w:r>
        <w:rPr>
          <w:rFonts w:hint="eastAsia" w:eastAsia="仿宋_GB2312" w:cs="Times New Roman"/>
          <w:bCs/>
          <w:kern w:val="2"/>
          <w:sz w:val="28"/>
          <w:szCs w:val="28"/>
          <w:lang w:val="zh-CN" w:eastAsia="zh-CN" w:bidi="zh-CN"/>
        </w:rPr>
        <w:t>）</w:t>
      </w:r>
    </w:p>
    <w:p w14:paraId="32EE0D3D">
      <w:pPr>
        <w:pStyle w:val="23"/>
        <w:widowControl w:val="0"/>
        <w:numPr>
          <w:ilvl w:val="0"/>
          <w:numId w:val="1"/>
        </w:numPr>
        <w:spacing w:before="120" w:after="120" w:line="580" w:lineRule="exact"/>
        <w:ind w:left="0" w:right="283"/>
        <w:rPr>
          <w:rFonts w:eastAsia="仿宋_GB2312" w:cs="Times New Roman"/>
          <w:bCs/>
          <w:kern w:val="2"/>
          <w:sz w:val="28"/>
          <w:szCs w:val="28"/>
          <w:lang w:val="zh-CN" w:eastAsia="zh-CN" w:bidi="zh-CN"/>
        </w:rPr>
      </w:pPr>
      <w:r>
        <w:rPr>
          <w:rFonts w:hint="eastAsia" w:eastAsia="仿宋_GB2312" w:cs="Times New Roman"/>
          <w:bCs/>
          <w:kern w:val="2"/>
          <w:sz w:val="28"/>
          <w:szCs w:val="28"/>
          <w:lang w:val="zh-CN" w:eastAsia="zh-CN" w:bidi="zh-CN"/>
        </w:rPr>
        <w:t>本人确认同意秘书处根据《APEC秘书处个人数据保护政策》，将本表提供的个人信息勇于项目管理和评估。</w:t>
      </w:r>
    </w:p>
    <w:p w14:paraId="558999E5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122555</wp:posOffset>
                </wp:positionV>
                <wp:extent cx="5585460" cy="0"/>
                <wp:effectExtent l="11430" t="6985" r="13335" b="1206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85460" cy="0"/>
                        </a:xfrm>
                        <a:custGeom>
                          <a:avLst/>
                          <a:gdLst>
                            <a:gd name="T0" fmla="*/ 0 w 8796"/>
                            <a:gd name="T1" fmla="*/ 5585460 w 879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8796">
                              <a:moveTo>
                                <a:pt x="0" y="0"/>
                              </a:moveTo>
                              <a:lnTo>
                                <a:pt x="87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3" o:spid="_x0000_s1026" o:spt="100" style="position:absolute;left:0pt;margin-left:72.15pt;margin-top:9.65pt;height:0pt;width:439.8pt;mso-position-horizontal-relative:page;z-index:-251657216;mso-width-relative:page;mso-height-relative:page;" filled="f" stroked="t" coordsize="8796,1" o:allowincell="f" o:gfxdata="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OJggU9YAAAAKAQAADwAAAAAAAAABACAAAAAiAAAAZHJzL2Rvd25yZXYueG1sUEsBAhQAFAAAAAgA&#10;h07iQFyo3cGZAgAAzwUAAA4AAAAAAAAAAQAgAAAAJQEAAGRycy9lMm9Eb2MueG1sUEsFBgAAAAAG&#10;AAYAWQEAADAGAAAAAA==&#10;" path="m0,0l8796,0e">
                <v:path o:connectlocs="0,0;@0,0" o:connectangles="0,0"/>
                <v:fill on="f" focussize="0,0"/>
                <v:stroke weight="0.82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6044A63F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提名信息</w:t>
      </w:r>
    </w:p>
    <w:p w14:paraId="1BB668D3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APEC成员经济体： </w:t>
      </w:r>
    </w:p>
    <w:p w14:paraId="3F03EBCD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bidi="zh-CN"/>
        </w:rPr>
      </w:pPr>
      <w:bookmarkStart w:id="1" w:name="OLE_LINK26"/>
      <w:bookmarkStart w:id="2" w:name="OLE_LINK27"/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被提名人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bidi="zh-CN"/>
        </w:rPr>
        <w:t>1</w:t>
      </w:r>
    </w:p>
    <w:bookmarkEnd w:id="1"/>
    <w:bookmarkEnd w:id="2"/>
    <w:p w14:paraId="23D6185D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bookmarkStart w:id="3" w:name="OLE_LINK28"/>
      <w:bookmarkStart w:id="4" w:name="OLE_LINK29"/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姓名（姓氏大写）：</w:t>
      </w:r>
    </w:p>
    <w:p w14:paraId="16FCFD09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称谓（博士/先生/女士/夫人）：</w:t>
      </w:r>
    </w:p>
    <w:p w14:paraId="6BCBAE78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职务：</w:t>
      </w:r>
    </w:p>
    <w:p w14:paraId="1E88685B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性别：</w:t>
      </w:r>
    </w:p>
    <w:p w14:paraId="10F7AB48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所属机构：</w:t>
      </w:r>
    </w:p>
    <w:p w14:paraId="715C643B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电子邮箱：</w:t>
      </w:r>
    </w:p>
    <w:p w14:paraId="2CA46C73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联系电话：</w:t>
      </w:r>
    </w:p>
    <w:p w14:paraId="7EEEB577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提名类型：</w:t>
      </w:r>
    </w:p>
    <w:p w14:paraId="011ACE87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□ 专家演讲嘉宾 </w:t>
      </w:r>
    </w:p>
    <w:p w14:paraId="233DFAB6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□ 活跃参会代表 </w:t>
      </w:r>
    </w:p>
    <w:p w14:paraId="512435AE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□ 政府官员 </w:t>
      </w:r>
    </w:p>
    <w:p w14:paraId="43553A77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</w:p>
    <w:bookmarkEnd w:id="3"/>
    <w:bookmarkEnd w:id="4"/>
    <w:p w14:paraId="25D98A96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被提名人2</w:t>
      </w:r>
    </w:p>
    <w:p w14:paraId="0EDDD332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姓名（姓氏大写）：</w:t>
      </w:r>
    </w:p>
    <w:p w14:paraId="610AD97C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称谓（博士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/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先生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/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女士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/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夫人）：</w:t>
      </w:r>
    </w:p>
    <w:p w14:paraId="2ECF029C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职务：</w:t>
      </w:r>
    </w:p>
    <w:p w14:paraId="165DA1D0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性别：</w:t>
      </w:r>
    </w:p>
    <w:p w14:paraId="0AB90776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所属机构：</w:t>
      </w:r>
    </w:p>
    <w:p w14:paraId="6158B7FE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电子邮箱：</w:t>
      </w:r>
    </w:p>
    <w:p w14:paraId="7755389D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联系电话：</w:t>
      </w:r>
    </w:p>
    <w:p w14:paraId="2B3B1C92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提名类型（是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/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否）：</w:t>
      </w:r>
    </w:p>
    <w:p w14:paraId="4CB2B50A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□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专家演讲嘉宾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 </w:t>
      </w:r>
    </w:p>
    <w:p w14:paraId="68602F29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□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活跃参会代表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 </w:t>
      </w:r>
    </w:p>
    <w:p w14:paraId="2D51B896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□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政府官员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 xml:space="preserve"> </w:t>
      </w:r>
    </w:p>
    <w:p w14:paraId="58880CD4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75565</wp:posOffset>
                </wp:positionV>
                <wp:extent cx="5585460" cy="0"/>
                <wp:effectExtent l="11430" t="5715" r="13335" b="1333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85460" cy="0"/>
                        </a:xfrm>
                        <a:custGeom>
                          <a:avLst/>
                          <a:gdLst>
                            <a:gd name="T0" fmla="*/ 0 w 8796"/>
                            <a:gd name="T1" fmla="*/ 5585460 w 879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8796">
                              <a:moveTo>
                                <a:pt x="0" y="0"/>
                              </a:moveTo>
                              <a:lnTo>
                                <a:pt x="87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" o:spid="_x0000_s1026" o:spt="100" style="position:absolute;left:0pt;margin-left:72.15pt;margin-top:5.95pt;height:0pt;width:439.8pt;mso-position-horizontal-relative:page;z-index:-251656192;mso-width-relative:page;mso-height-relative:page;" filled="f" stroked="t" coordsize="8796,1" o:allowincell="f" o:gfxdata="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kquALV&#10;AAAACgEAAA8AAAAAAAAAAQAgAAAAIgAAAGRycy9kb3ducmV2LnhtbFBLAQIUABQAAAAIAIdO4kC+&#10;+iz2lQIAAM8FAAAOAAAAAAAAAAEAIAAAACQBAABkcnMvZTJvRG9jLnhtbFBLBQYAAAAABgAGAFkB&#10;AAArBgAAAAA=&#10;" path="m0,0l8796,0e">
                <v:path o:connectlocs="0,0;@0,0" o:connectangles="0,0"/>
                <v:fill on="f" focussize="0,0"/>
                <v:stroke weight="0.82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EDCB492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提名官员信息：</w:t>
      </w:r>
    </w:p>
    <w:p w14:paraId="31BE32CB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代表的APEC工作组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：</w:t>
      </w:r>
    </w:p>
    <w:p w14:paraId="5DD8054D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职务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：</w:t>
      </w:r>
    </w:p>
    <w:p w14:paraId="0E44413E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所属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机构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：</w:t>
      </w:r>
    </w:p>
    <w:p w14:paraId="3CB26DDD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电子</w:t>
      </w: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邮箱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：</w:t>
      </w:r>
    </w:p>
    <w:p w14:paraId="7EA084F0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联系电话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：</w:t>
      </w:r>
    </w:p>
    <w:p w14:paraId="5B8DB3C2">
      <w:pPr>
        <w:autoSpaceDE w:val="0"/>
        <w:autoSpaceDN w:val="0"/>
        <w:adjustRightInd w:val="0"/>
        <w:spacing w:before="120" w:after="120" w:line="580" w:lineRule="exact"/>
        <w:ind w:right="283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  <w:t>传真号码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：</w:t>
      </w:r>
    </w:p>
    <w:p w14:paraId="1562CD34">
      <w:pPr>
        <w:autoSpaceDE w:val="0"/>
        <w:autoSpaceDN w:val="0"/>
        <w:adjustRightInd w:val="0"/>
        <w:spacing w:before="120" w:after="120" w:line="580" w:lineRule="exact"/>
        <w:ind w:right="283"/>
        <w:jc w:val="center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bidi="zh-CN"/>
        </w:rPr>
        <w:t>请完整填写本表格所有栏目，并于2025年5月20日前发送至上述提名联络人邮箱。</w:t>
      </w:r>
    </w:p>
    <w:p w14:paraId="239CB9F9">
      <w:pPr>
        <w:autoSpaceDE w:val="0"/>
        <w:autoSpaceDN w:val="0"/>
        <w:adjustRightInd w:val="0"/>
        <w:spacing w:before="120" w:after="120" w:line="580" w:lineRule="exact"/>
        <w:ind w:right="283"/>
        <w:jc w:val="center"/>
        <w:rPr>
          <w:rFonts w:ascii="Times New Roman" w:hAnsi="Times New Roman" w:eastAsia="仿宋_GB2312" w:cs="Times New Roman"/>
          <w:bCs/>
          <w:sz w:val="28"/>
          <w:szCs w:val="28"/>
          <w:lang w:val="zh-CN" w:bidi="zh-CN"/>
        </w:rPr>
      </w:pPr>
      <w:bookmarkStart w:id="5" w:name="_GoBack"/>
    </w:p>
    <w:bookmarkEnd w:id="5"/>
    <w:sectPr>
      <w:footerReference r:id="rId3" w:type="default"/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6F81B96-313F-4CDB-BA44-8E962C5F86B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022C5FCA-7A3C-4C45-8BD8-ED25988790C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E493831-90F8-4A6B-9C71-946EF838A0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B71789-50C6-4508-8D00-DA65661C5134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3079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BA02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BA02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D1CA7"/>
    <w:multiLevelType w:val="multilevel"/>
    <w:tmpl w:val="725D1CA7"/>
    <w:lvl w:ilvl="0" w:tentative="0">
      <w:start w:val="1"/>
      <w:numFmt w:val="bullet"/>
      <w:lvlText w:val=""/>
      <w:lvlJc w:val="left"/>
      <w:pPr>
        <w:ind w:left="1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0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451A90"/>
    <w:rsid w:val="00030939"/>
    <w:rsid w:val="00094E8C"/>
    <w:rsid w:val="000A64B6"/>
    <w:rsid w:val="00115698"/>
    <w:rsid w:val="00193046"/>
    <w:rsid w:val="00193839"/>
    <w:rsid w:val="00241F0F"/>
    <w:rsid w:val="0025501B"/>
    <w:rsid w:val="002667EA"/>
    <w:rsid w:val="002F1D62"/>
    <w:rsid w:val="002F6BAF"/>
    <w:rsid w:val="00302618"/>
    <w:rsid w:val="00356CBA"/>
    <w:rsid w:val="003E4064"/>
    <w:rsid w:val="00406D16"/>
    <w:rsid w:val="00412480"/>
    <w:rsid w:val="004176D9"/>
    <w:rsid w:val="00451A90"/>
    <w:rsid w:val="004A674E"/>
    <w:rsid w:val="004F717A"/>
    <w:rsid w:val="005A5A79"/>
    <w:rsid w:val="005D7485"/>
    <w:rsid w:val="005E7DDF"/>
    <w:rsid w:val="00620109"/>
    <w:rsid w:val="00636FED"/>
    <w:rsid w:val="0065775B"/>
    <w:rsid w:val="00693E0F"/>
    <w:rsid w:val="006E1131"/>
    <w:rsid w:val="007974E8"/>
    <w:rsid w:val="007A06C6"/>
    <w:rsid w:val="007C6552"/>
    <w:rsid w:val="007E0C68"/>
    <w:rsid w:val="007F6FF1"/>
    <w:rsid w:val="0080545D"/>
    <w:rsid w:val="00824673"/>
    <w:rsid w:val="0082518B"/>
    <w:rsid w:val="0084285E"/>
    <w:rsid w:val="008857F6"/>
    <w:rsid w:val="00907E25"/>
    <w:rsid w:val="00910D80"/>
    <w:rsid w:val="00913707"/>
    <w:rsid w:val="00931022"/>
    <w:rsid w:val="00944850"/>
    <w:rsid w:val="00950BFF"/>
    <w:rsid w:val="009532AC"/>
    <w:rsid w:val="00A15590"/>
    <w:rsid w:val="00A5636F"/>
    <w:rsid w:val="00AD46EC"/>
    <w:rsid w:val="00B8235F"/>
    <w:rsid w:val="00BC0601"/>
    <w:rsid w:val="00C21136"/>
    <w:rsid w:val="00C322AF"/>
    <w:rsid w:val="00CB0D76"/>
    <w:rsid w:val="00D12BFD"/>
    <w:rsid w:val="00D645C6"/>
    <w:rsid w:val="00D73C8F"/>
    <w:rsid w:val="00D82E7C"/>
    <w:rsid w:val="00D921E3"/>
    <w:rsid w:val="00DD75F9"/>
    <w:rsid w:val="00DF3BED"/>
    <w:rsid w:val="00E10781"/>
    <w:rsid w:val="00E13A3C"/>
    <w:rsid w:val="00E17BAD"/>
    <w:rsid w:val="00E379F8"/>
    <w:rsid w:val="00E53FE9"/>
    <w:rsid w:val="00E60D38"/>
    <w:rsid w:val="00EC2EC9"/>
    <w:rsid w:val="00F73FD1"/>
    <w:rsid w:val="00FE7820"/>
    <w:rsid w:val="00FE7949"/>
    <w:rsid w:val="02B179D2"/>
    <w:rsid w:val="035E7790"/>
    <w:rsid w:val="0379751B"/>
    <w:rsid w:val="03E868D9"/>
    <w:rsid w:val="07117EF5"/>
    <w:rsid w:val="08925A2A"/>
    <w:rsid w:val="09C94AB7"/>
    <w:rsid w:val="0B160435"/>
    <w:rsid w:val="0B73117E"/>
    <w:rsid w:val="0C6311F3"/>
    <w:rsid w:val="0DEE4761"/>
    <w:rsid w:val="0E8E5277"/>
    <w:rsid w:val="0F064416"/>
    <w:rsid w:val="10431A81"/>
    <w:rsid w:val="11FA6F01"/>
    <w:rsid w:val="143212D7"/>
    <w:rsid w:val="19530421"/>
    <w:rsid w:val="1A226249"/>
    <w:rsid w:val="1C654B13"/>
    <w:rsid w:val="1FF730A8"/>
    <w:rsid w:val="20091E84"/>
    <w:rsid w:val="20C31E08"/>
    <w:rsid w:val="20F14BC7"/>
    <w:rsid w:val="21F869BB"/>
    <w:rsid w:val="222A0391"/>
    <w:rsid w:val="23002B4F"/>
    <w:rsid w:val="232149CB"/>
    <w:rsid w:val="239401FA"/>
    <w:rsid w:val="25BC24F4"/>
    <w:rsid w:val="27914A0E"/>
    <w:rsid w:val="27AC1848"/>
    <w:rsid w:val="27C9064C"/>
    <w:rsid w:val="28D9666D"/>
    <w:rsid w:val="28DC43AF"/>
    <w:rsid w:val="2BCD6DD0"/>
    <w:rsid w:val="2C363DD6"/>
    <w:rsid w:val="2CA46F92"/>
    <w:rsid w:val="2D8D2217"/>
    <w:rsid w:val="2F527179"/>
    <w:rsid w:val="30137B42"/>
    <w:rsid w:val="32A45F3D"/>
    <w:rsid w:val="331948C0"/>
    <w:rsid w:val="34645984"/>
    <w:rsid w:val="34BF2BBB"/>
    <w:rsid w:val="3518051D"/>
    <w:rsid w:val="37386C54"/>
    <w:rsid w:val="3787198A"/>
    <w:rsid w:val="379F6CD3"/>
    <w:rsid w:val="38D86941"/>
    <w:rsid w:val="39412913"/>
    <w:rsid w:val="39B60304"/>
    <w:rsid w:val="3B6E533A"/>
    <w:rsid w:val="3B8F1550"/>
    <w:rsid w:val="3BBB5F4E"/>
    <w:rsid w:val="3D6F3219"/>
    <w:rsid w:val="3E0C04FD"/>
    <w:rsid w:val="3EFC5A2A"/>
    <w:rsid w:val="414B136C"/>
    <w:rsid w:val="41792343"/>
    <w:rsid w:val="417E2272"/>
    <w:rsid w:val="42446DF5"/>
    <w:rsid w:val="451206E6"/>
    <w:rsid w:val="467A2DE5"/>
    <w:rsid w:val="47DA4AFA"/>
    <w:rsid w:val="49746212"/>
    <w:rsid w:val="498D72D3"/>
    <w:rsid w:val="49E05655"/>
    <w:rsid w:val="4D5A3970"/>
    <w:rsid w:val="4D9D385D"/>
    <w:rsid w:val="549E4143"/>
    <w:rsid w:val="55B8266B"/>
    <w:rsid w:val="55E93AE3"/>
    <w:rsid w:val="565025DE"/>
    <w:rsid w:val="5866766D"/>
    <w:rsid w:val="59B14918"/>
    <w:rsid w:val="59C4280A"/>
    <w:rsid w:val="5B4F263B"/>
    <w:rsid w:val="5F9F3465"/>
    <w:rsid w:val="60AD0F94"/>
    <w:rsid w:val="62157A0E"/>
    <w:rsid w:val="621E2D67"/>
    <w:rsid w:val="625374C7"/>
    <w:rsid w:val="649B244D"/>
    <w:rsid w:val="65A900C2"/>
    <w:rsid w:val="66D06C07"/>
    <w:rsid w:val="6A7D43A3"/>
    <w:rsid w:val="6E1C1FBD"/>
    <w:rsid w:val="6ECB7DD2"/>
    <w:rsid w:val="6EEA46FD"/>
    <w:rsid w:val="6F6034B9"/>
    <w:rsid w:val="71EF202A"/>
    <w:rsid w:val="77447E23"/>
    <w:rsid w:val="77D47CF8"/>
    <w:rsid w:val="796C5D0E"/>
    <w:rsid w:val="7CCF4F32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Cambria" w:hAnsi="Cambria" w:eastAsia="黑体" w:cs="宋体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5"/>
      <w:ind w:left="227"/>
    </w:pPr>
    <w:rPr>
      <w:rFonts w:ascii="仿宋_GB2312" w:hAnsi="仿宋_GB2312" w:eastAsia="仿宋_GB2312" w:cs="仿宋_GB2312"/>
      <w:sz w:val="28"/>
      <w:szCs w:val="28"/>
      <w:lang w:val="zh-CN" w:bidi="zh-CN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6">
    <w:name w:val="Block Text"/>
    <w:basedOn w:val="1"/>
    <w:semiHidden/>
    <w:unhideWhenUsed/>
    <w:qFormat/>
    <w:uiPriority w:val="99"/>
    <w:pPr>
      <w:autoSpaceDE w:val="0"/>
      <w:autoSpaceDN w:val="0"/>
      <w:adjustRightInd w:val="0"/>
      <w:spacing w:line="300" w:lineRule="exact"/>
      <w:ind w:left="-360" w:right="-180"/>
      <w:jc w:val="left"/>
    </w:pPr>
    <w:rPr>
      <w:rFonts w:ascii="Arial" w:hAnsi="Arial" w:eastAsia="宋体" w:cs="Arial"/>
      <w:b/>
      <w:bCs/>
      <w:color w:val="FF0000"/>
      <w:spacing w:val="1"/>
      <w:kern w:val="0"/>
      <w:sz w:val="22"/>
      <w:szCs w:val="22"/>
      <w:lang w:eastAsia="en-US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Char"/>
    <w:basedOn w:val="12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15"/>
    <w:basedOn w:val="12"/>
    <w:qFormat/>
    <w:uiPriority w:val="0"/>
    <w:rPr>
      <w:rFonts w:hint="default" w:ascii="Times New Roman" w:hAnsi="Times New Roman" w:cs="Times New Roman"/>
      <w:b/>
    </w:rPr>
  </w:style>
  <w:style w:type="character" w:customStyle="1" w:styleId="22">
    <w:name w:val="列出段落 Char"/>
    <w:link w:val="23"/>
    <w:qFormat/>
    <w:locked/>
    <w:uiPriority w:val="34"/>
    <w:rPr>
      <w:rFonts w:eastAsia="Times New Roman" w:cs="Calibri"/>
      <w:lang w:val="en-GB" w:eastAsia="en-US"/>
    </w:rPr>
  </w:style>
  <w:style w:type="paragraph" w:styleId="23">
    <w:name w:val="List Paragraph"/>
    <w:basedOn w:val="1"/>
    <w:link w:val="22"/>
    <w:qFormat/>
    <w:uiPriority w:val="34"/>
    <w:pPr>
      <w:widowControl/>
      <w:overflowPunct w:val="0"/>
      <w:autoSpaceDE w:val="0"/>
      <w:autoSpaceDN w:val="0"/>
      <w:adjustRightInd w:val="0"/>
      <w:spacing w:before="240" w:line="252" w:lineRule="auto"/>
      <w:ind w:left="720"/>
      <w:contextualSpacing/>
    </w:pPr>
    <w:rPr>
      <w:rFonts w:ascii="Times New Roman" w:hAnsi="Times New Roman" w:eastAsia="Times New Roman" w:cs="Calibri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1350</Words>
  <Characters>1543</Characters>
  <Lines>12</Lines>
  <Paragraphs>3</Paragraphs>
  <TotalTime>177</TotalTime>
  <ScaleCrop>false</ScaleCrop>
  <LinksUpToDate>false</LinksUpToDate>
  <CharactersWithSpaces>1561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2025-04-22T08:27:00Z</dcterms:created>
  <dc:creator>Laura</dc:creator>
  <cp:lastModifiedBy>赵佳义</cp:lastModifiedBy>
  <cp:lastPrinted>2025-05-06T02:02:00Z</cp:lastPrinted>
  <dcterms:modified xsi:type="dcterms:W3CDTF">2025-05-09T09:24:27Z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2AECB9BE833E452FBB9259D967059A30_13</vt:lpwstr>
  </property>
  <property fmtid="{D5CDD505-2E9C-101B-9397-08002B2CF9AE}" pid="4" name="KSOTemplateDocerSaveRecord">
    <vt:lpwstr>eyJoZGlkIjoiYjFjMzVlYjNiNjNkMDNkZmRhZTM5YjI0N2Q5YmQ4NjAiLCJ1c2VySWQiOiIzMTY2OTU1MDkifQ==</vt:lpwstr>
  </property>
</Properties>
</file>